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A532E" w14:textId="3B196E67" w:rsidR="007A3191" w:rsidRPr="00BF72F4"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00BF72F4">
        <w:rPr>
          <w:rFonts w:ascii="Times New Roman" w:eastAsia="Times New Roman" w:hAnsi="Times New Roman" w:cs="Times New Roman"/>
          <w:b/>
          <w:bCs/>
          <w:color w:val="000000" w:themeColor="text1"/>
          <w:sz w:val="24"/>
          <w:szCs w:val="24"/>
        </w:rPr>
        <w:t xml:space="preserve">Attachment </w:t>
      </w:r>
      <w:r w:rsidR="0033232A" w:rsidRPr="00BF72F4">
        <w:rPr>
          <w:rFonts w:ascii="Times New Roman" w:eastAsia="Times New Roman" w:hAnsi="Times New Roman" w:cs="Times New Roman"/>
          <w:b/>
          <w:bCs/>
          <w:color w:val="000000" w:themeColor="text1"/>
          <w:sz w:val="24"/>
          <w:szCs w:val="24"/>
        </w:rPr>
        <w:t>J-</w:t>
      </w:r>
      <w:r w:rsidR="734D0168" w:rsidRPr="00BF72F4">
        <w:rPr>
          <w:rFonts w:ascii="Times New Roman" w:eastAsia="Times New Roman" w:hAnsi="Times New Roman" w:cs="Times New Roman"/>
          <w:b/>
          <w:bCs/>
          <w:color w:val="000000" w:themeColor="text1"/>
          <w:sz w:val="24"/>
          <w:szCs w:val="24"/>
        </w:rPr>
        <w:t>16</w:t>
      </w:r>
    </w:p>
    <w:p w14:paraId="3055D5F7" w14:textId="7B7AFC26" w:rsidR="007A3191" w:rsidRPr="00BF72F4"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00BF72F4">
        <w:rPr>
          <w:rFonts w:ascii="Times New Roman" w:eastAsia="Times New Roman" w:hAnsi="Times New Roman" w:cs="Times New Roman"/>
          <w:b/>
          <w:bCs/>
          <w:color w:val="000000" w:themeColor="text1"/>
          <w:sz w:val="24"/>
          <w:szCs w:val="24"/>
        </w:rPr>
        <w:t>Relevant Experience Project</w:t>
      </w:r>
      <w:r w:rsidR="00486F75" w:rsidRPr="00BF72F4">
        <w:rPr>
          <w:rFonts w:ascii="Times New Roman" w:eastAsia="Times New Roman" w:hAnsi="Times New Roman" w:cs="Times New Roman"/>
          <w:b/>
          <w:bCs/>
          <w:color w:val="000000" w:themeColor="text1"/>
          <w:sz w:val="24"/>
          <w:szCs w:val="24"/>
        </w:rPr>
        <w:t xml:space="preserve"> (REP)</w:t>
      </w:r>
      <w:r w:rsidRPr="00BF72F4">
        <w:rPr>
          <w:rFonts w:ascii="Times New Roman" w:eastAsia="Times New Roman" w:hAnsi="Times New Roman" w:cs="Times New Roman"/>
          <w:b/>
          <w:bCs/>
          <w:color w:val="000000" w:themeColor="text1"/>
          <w:sz w:val="24"/>
          <w:szCs w:val="24"/>
        </w:rPr>
        <w:t xml:space="preserve"> </w:t>
      </w:r>
      <w:r w:rsidR="00A74A5F" w:rsidRPr="00BF72F4">
        <w:rPr>
          <w:rFonts w:ascii="Times New Roman" w:eastAsia="Times New Roman" w:hAnsi="Times New Roman" w:cs="Times New Roman"/>
          <w:b/>
          <w:bCs/>
          <w:color w:val="000000" w:themeColor="text1"/>
          <w:sz w:val="24"/>
          <w:szCs w:val="24"/>
        </w:rPr>
        <w:t>Form</w:t>
      </w:r>
      <w:r w:rsidR="00486F75" w:rsidRPr="00BF72F4">
        <w:rPr>
          <w:rFonts w:ascii="Times New Roman" w:eastAsia="Times New Roman" w:hAnsi="Times New Roman" w:cs="Times New Roman"/>
          <w:b/>
          <w:bCs/>
          <w:color w:val="000000" w:themeColor="text1"/>
          <w:sz w:val="24"/>
          <w:szCs w:val="24"/>
        </w:rPr>
        <w:t xml:space="preserve"> (</w:t>
      </w:r>
      <w:r w:rsidR="00E4486A" w:rsidRPr="00BF72F4">
        <w:rPr>
          <w:rFonts w:ascii="Times New Roman" w:eastAsia="Times New Roman" w:hAnsi="Times New Roman" w:cs="Times New Roman"/>
          <w:b/>
          <w:bCs/>
          <w:color w:val="000000" w:themeColor="text1"/>
          <w:sz w:val="24"/>
          <w:szCs w:val="24"/>
        </w:rPr>
        <w:t>Network &amp; Telecommunications</w:t>
      </w:r>
      <w:r w:rsidR="00486F75" w:rsidRPr="00BF72F4">
        <w:rPr>
          <w:rFonts w:ascii="Times New Roman" w:eastAsia="Times New Roman" w:hAnsi="Times New Roman" w:cs="Times New Roman"/>
          <w:b/>
          <w:bCs/>
          <w:color w:val="000000" w:themeColor="text1"/>
          <w:sz w:val="24"/>
          <w:szCs w:val="24"/>
        </w:rPr>
        <w:t>)</w:t>
      </w:r>
    </w:p>
    <w:p w14:paraId="67FE3ECB" w14:textId="07830343" w:rsidR="007A3191" w:rsidRPr="00BF72F4" w:rsidRDefault="00A17B31" w:rsidP="35576DAF">
      <w:pPr>
        <w:widowControl w:val="0"/>
        <w:spacing w:after="0"/>
        <w:jc w:val="center"/>
        <w:rPr>
          <w:rFonts w:ascii="Times New Roman" w:eastAsia="Times New Roman" w:hAnsi="Times New Roman" w:cs="Times New Roman"/>
        </w:rPr>
      </w:pPr>
      <w:r w:rsidRPr="00BF72F4">
        <w:rPr>
          <w:rFonts w:ascii="Times New Roman" w:eastAsia="Times New Roman" w:hAnsi="Times New Roman" w:cs="Times New Roman"/>
        </w:rPr>
        <w:t xml:space="preserve">This attachment is in support of </w:t>
      </w:r>
      <w:r w:rsidR="196A6EA8" w:rsidRPr="00BF72F4">
        <w:rPr>
          <w:rFonts w:ascii="Times New Roman" w:eastAsia="Times New Roman" w:hAnsi="Times New Roman" w:cs="Times New Roman"/>
        </w:rPr>
        <w:t>the E</w:t>
      </w:r>
      <w:r w:rsidR="003F538F" w:rsidRPr="00BF72F4">
        <w:rPr>
          <w:rFonts w:ascii="Times New Roman" w:eastAsia="Times New Roman" w:hAnsi="Times New Roman" w:cs="Times New Roman"/>
        </w:rPr>
        <w:t>volve</w:t>
      </w:r>
      <w:r w:rsidR="196A6EA8" w:rsidRPr="00BF72F4">
        <w:rPr>
          <w:rFonts w:ascii="Times New Roman" w:eastAsia="Times New Roman" w:hAnsi="Times New Roman" w:cs="Times New Roman"/>
        </w:rPr>
        <w:t xml:space="preserve"> Solicitation</w:t>
      </w:r>
    </w:p>
    <w:p w14:paraId="1FBBD853" w14:textId="5CF073C0" w:rsidR="007A3191" w:rsidRPr="00BF72F4" w:rsidRDefault="00A17B31" w:rsidP="35576DAF">
      <w:pPr>
        <w:widowControl w:val="0"/>
        <w:spacing w:after="0"/>
        <w:jc w:val="center"/>
        <w:rPr>
          <w:rFonts w:ascii="Times New Roman" w:eastAsia="Times New Roman" w:hAnsi="Times New Roman" w:cs="Times New Roman"/>
        </w:rPr>
      </w:pPr>
      <w:r w:rsidRPr="00BF72F4">
        <w:rPr>
          <w:rFonts w:ascii="Times New Roman" w:eastAsia="Times New Roman" w:hAnsi="Times New Roman" w:cs="Times New Roman"/>
        </w:rPr>
        <w:t>Refer to Section</w:t>
      </w:r>
      <w:r w:rsidR="00F23827" w:rsidRPr="00BF72F4">
        <w:rPr>
          <w:rFonts w:ascii="Times New Roman" w:eastAsia="Times New Roman" w:hAnsi="Times New Roman" w:cs="Times New Roman"/>
        </w:rPr>
        <w:t xml:space="preserve"> </w:t>
      </w:r>
      <w:r w:rsidR="004A7706" w:rsidRPr="00BF72F4">
        <w:rPr>
          <w:rFonts w:ascii="Times New Roman" w:eastAsia="Times New Roman" w:hAnsi="Times New Roman" w:cs="Times New Roman"/>
        </w:rPr>
        <w:t xml:space="preserve">L, Instructions </w:t>
      </w:r>
      <w:r w:rsidR="711E4CD1" w:rsidRPr="00BF72F4">
        <w:rPr>
          <w:rFonts w:ascii="Times New Roman" w:eastAsia="Times New Roman" w:hAnsi="Times New Roman" w:cs="Times New Roman"/>
        </w:rPr>
        <w:t>to</w:t>
      </w:r>
      <w:r w:rsidR="004A7706" w:rsidRPr="00BF72F4">
        <w:rPr>
          <w:rFonts w:ascii="Times New Roman" w:eastAsia="Times New Roman" w:hAnsi="Times New Roman" w:cs="Times New Roman"/>
        </w:rPr>
        <w:t xml:space="preserve"> Offerors </w:t>
      </w:r>
      <w:r w:rsidR="00F23827" w:rsidRPr="00BF72F4">
        <w:rPr>
          <w:rFonts w:ascii="Times New Roman" w:eastAsia="Times New Roman" w:hAnsi="Times New Roman" w:cs="Times New Roman"/>
        </w:rPr>
        <w:t>for further information</w:t>
      </w:r>
    </w:p>
    <w:p w14:paraId="167F881E" w14:textId="6A8C4C19" w:rsidR="00B96F0D" w:rsidRPr="00BF72F4" w:rsidRDefault="00B96F0D" w:rsidP="35576DAF">
      <w:pPr>
        <w:widowControl w:val="0"/>
        <w:spacing w:after="0"/>
        <w:jc w:val="center"/>
        <w:rPr>
          <w:rFonts w:ascii="Times New Roman" w:eastAsia="Times New Roman" w:hAnsi="Times New Roman" w:cs="Times New Roman"/>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E04927" w:rsidRPr="00BF72F4" w14:paraId="7831B542" w14:textId="77777777" w:rsidTr="00E04927">
        <w:tc>
          <w:tcPr>
            <w:tcW w:w="9360" w:type="dxa"/>
            <w:gridSpan w:val="2"/>
            <w:shd w:val="clear" w:color="auto" w:fill="C6D9F1" w:themeFill="text2" w:themeFillTint="33"/>
          </w:tcPr>
          <w:p w14:paraId="15C9C25A" w14:textId="699F73B9" w:rsidR="00E04927" w:rsidRPr="00BF72F4" w:rsidRDefault="00E04927" w:rsidP="00E04927">
            <w:pPr>
              <w:jc w:val="center"/>
              <w:rPr>
                <w:rFonts w:ascii="Times New Roman" w:hAnsi="Times New Roman" w:cs="Times New Roman"/>
                <w:sz w:val="20"/>
                <w:szCs w:val="20"/>
              </w:rPr>
            </w:pPr>
            <w:r w:rsidRPr="00BF72F4">
              <w:rPr>
                <w:rFonts w:ascii="Times New Roman" w:eastAsia="Times New Roman" w:hAnsi="Times New Roman" w:cs="Times New Roman"/>
                <w:b/>
                <w:bCs/>
                <w:sz w:val="20"/>
                <w:szCs w:val="20"/>
              </w:rPr>
              <w:t xml:space="preserve">REP PROJECT EXPERIENCE #: </w:t>
            </w:r>
            <w:sdt>
              <w:sdtPr>
                <w:rPr>
                  <w:rFonts w:ascii="Times New Roman" w:hAnsi="Times New Roman" w:cs="Times New Roman"/>
                  <w:sz w:val="20"/>
                  <w:szCs w:val="20"/>
                </w:rPr>
                <w:id w:val="1975638241"/>
                <w:placeholder>
                  <w:docPart w:val="C278AE3A7CE04867A2CBAC4EC80CDE8D"/>
                </w:placeholder>
                <w:showingPlcHdr/>
                <w:text/>
              </w:sdtPr>
              <w:sdtEndPr/>
              <w:sdtContent>
                <w:r w:rsidRPr="00BF72F4">
                  <w:rPr>
                    <w:rStyle w:val="PlaceholderText"/>
                    <w:rFonts w:ascii="Times New Roman" w:eastAsia="Times New Roman" w:hAnsi="Times New Roman" w:cs="Times New Roman"/>
                    <w:color w:val="auto"/>
                    <w:sz w:val="20"/>
                    <w:szCs w:val="20"/>
                  </w:rPr>
                  <w:t>Click here to enter text.</w:t>
                </w:r>
              </w:sdtContent>
            </w:sdt>
          </w:p>
        </w:tc>
      </w:tr>
      <w:tr w:rsidR="00B96F0D" w:rsidRPr="00BF72F4" w14:paraId="53F3DE0A" w14:textId="77777777" w:rsidTr="00442C73">
        <w:tc>
          <w:tcPr>
            <w:tcW w:w="4230" w:type="dxa"/>
          </w:tcPr>
          <w:p w14:paraId="26039885" w14:textId="77777777" w:rsidR="00B96F0D" w:rsidRPr="00BF72F4" w:rsidRDefault="00B96F0D" w:rsidP="002E5415">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Project Title:</w:t>
            </w:r>
          </w:p>
          <w:sdt>
            <w:sdtPr>
              <w:rPr>
                <w:rFonts w:ascii="Times New Roman" w:hAnsi="Times New Roman" w:cs="Times New Roman"/>
                <w:sz w:val="20"/>
                <w:szCs w:val="20"/>
              </w:rPr>
              <w:id w:val="280391613"/>
              <w:placeholder>
                <w:docPart w:val="EF1831EB1E054D79BB9A0524BAD0A230"/>
              </w:placeholder>
              <w:showingPlcHdr/>
              <w:text/>
            </w:sdtPr>
            <w:sdtEndPr/>
            <w:sdtContent>
              <w:p w14:paraId="72FEDD63" w14:textId="77777777" w:rsidR="00B96F0D" w:rsidRPr="00BF72F4" w:rsidRDefault="00B96F0D" w:rsidP="002E5415">
                <w:pPr>
                  <w:rPr>
                    <w:rFonts w:ascii="Times New Roman" w:eastAsia="Times New Roman" w:hAnsi="Times New Roman" w:cs="Times New Roman"/>
                    <w:sz w:val="20"/>
                    <w:szCs w:val="20"/>
                  </w:rPr>
                </w:pPr>
                <w:r w:rsidRPr="00BF72F4">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36800C36" w14:textId="77777777" w:rsidR="00B96F0D" w:rsidRPr="00BF72F4" w:rsidRDefault="00B96F0D" w:rsidP="002E5415">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Offeror Name:</w:t>
            </w:r>
          </w:p>
          <w:sdt>
            <w:sdtPr>
              <w:rPr>
                <w:rFonts w:ascii="Times New Roman" w:hAnsi="Times New Roman" w:cs="Times New Roman"/>
                <w:sz w:val="20"/>
                <w:szCs w:val="20"/>
              </w:rPr>
              <w:id w:val="-1337833554"/>
              <w:placeholder>
                <w:docPart w:val="CB12EDA4E7EB470DA2BE30A05F7F259B"/>
              </w:placeholder>
              <w:showingPlcHdr/>
              <w:text/>
            </w:sdtPr>
            <w:sdtEndPr/>
            <w:sdtContent>
              <w:p w14:paraId="69614729" w14:textId="77777777" w:rsidR="00B96F0D" w:rsidRPr="00BF72F4" w:rsidRDefault="00B96F0D" w:rsidP="002E5415">
                <w:pPr>
                  <w:rPr>
                    <w:rFonts w:ascii="Times New Roman" w:hAnsi="Times New Roman" w:cs="Times New Roman"/>
                    <w:sz w:val="20"/>
                    <w:szCs w:val="20"/>
                  </w:rPr>
                </w:pPr>
                <w:r w:rsidRPr="00BF72F4">
                  <w:rPr>
                    <w:rStyle w:val="PlaceholderText"/>
                    <w:rFonts w:ascii="Times New Roman" w:eastAsia="Times New Roman" w:hAnsi="Times New Roman" w:cs="Times New Roman"/>
                    <w:color w:val="auto"/>
                    <w:sz w:val="20"/>
                    <w:szCs w:val="20"/>
                  </w:rPr>
                  <w:t>Click here to enter text.</w:t>
                </w:r>
              </w:p>
            </w:sdtContent>
          </w:sdt>
        </w:tc>
      </w:tr>
      <w:tr w:rsidR="00B96F0D" w:rsidRPr="00BF72F4" w14:paraId="1C3C9BB4" w14:textId="77777777" w:rsidTr="00442C73">
        <w:tc>
          <w:tcPr>
            <w:tcW w:w="4230" w:type="dxa"/>
          </w:tcPr>
          <w:p w14:paraId="4D99FFEC" w14:textId="77777777" w:rsidR="00B96F0D" w:rsidRPr="00BF72F4" w:rsidRDefault="00B96F0D" w:rsidP="002E5415">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Contract Number:</w:t>
            </w:r>
          </w:p>
          <w:p w14:paraId="27FBD5DB" w14:textId="77777777" w:rsidR="00B96F0D" w:rsidRPr="00BF72F4" w:rsidRDefault="002B3644" w:rsidP="002E5415">
            <w:pPr>
              <w:rPr>
                <w:rFonts w:ascii="Times New Roman" w:eastAsia="Times New Roman" w:hAnsi="Times New Roman" w:cs="Times New Roman"/>
                <w:sz w:val="20"/>
                <w:szCs w:val="20"/>
              </w:rPr>
            </w:pPr>
            <w:sdt>
              <w:sdtPr>
                <w:rPr>
                  <w:rFonts w:ascii="Times New Roman" w:hAnsi="Times New Roman" w:cs="Times New Roman"/>
                  <w:sz w:val="20"/>
                  <w:szCs w:val="20"/>
                </w:rPr>
                <w:id w:val="1917284308"/>
                <w:placeholder>
                  <w:docPart w:val="79651952BAAA4E4C91D65BFC50520AFF"/>
                </w:placeholder>
                <w:showingPlcHdr/>
                <w:text/>
              </w:sdtPr>
              <w:sdtEndPr/>
              <w:sdtContent>
                <w:r w:rsidR="00B96F0D" w:rsidRPr="00BF72F4">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347F33A" w14:textId="77777777" w:rsidR="00B96F0D" w:rsidRPr="00BF72F4" w:rsidRDefault="00B96F0D" w:rsidP="002E5415">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Order Number(s) (if applicable):</w:t>
            </w:r>
          </w:p>
          <w:p w14:paraId="7A4AA22D" w14:textId="77777777" w:rsidR="00B96F0D" w:rsidRPr="00BF72F4" w:rsidRDefault="002B3644" w:rsidP="002E5415">
            <w:pPr>
              <w:rPr>
                <w:rFonts w:ascii="Times New Roman" w:eastAsia="Times New Roman" w:hAnsi="Times New Roman" w:cs="Times New Roman"/>
                <w:sz w:val="20"/>
                <w:szCs w:val="20"/>
              </w:rPr>
            </w:pPr>
            <w:sdt>
              <w:sdtPr>
                <w:rPr>
                  <w:rFonts w:ascii="Times New Roman" w:hAnsi="Times New Roman" w:cs="Times New Roman"/>
                  <w:sz w:val="20"/>
                  <w:szCs w:val="20"/>
                </w:rPr>
                <w:id w:val="-1725674912"/>
                <w:placeholder>
                  <w:docPart w:val="19F2E4A06CA14830B72A1B331A81361B"/>
                </w:placeholder>
                <w:showingPlcHdr/>
                <w:text/>
              </w:sdtPr>
              <w:sdtEndPr/>
              <w:sdtContent>
                <w:r w:rsidR="00B96F0D" w:rsidRPr="00BF72F4">
                  <w:rPr>
                    <w:rStyle w:val="PlaceholderText"/>
                    <w:rFonts w:ascii="Times New Roman" w:eastAsia="Times New Roman" w:hAnsi="Times New Roman" w:cs="Times New Roman"/>
                    <w:color w:val="auto"/>
                    <w:sz w:val="20"/>
                    <w:szCs w:val="20"/>
                  </w:rPr>
                  <w:t>Click here to enter text.</w:t>
                </w:r>
              </w:sdtContent>
            </w:sdt>
          </w:p>
        </w:tc>
      </w:tr>
      <w:tr w:rsidR="00216E68" w:rsidRPr="00BF72F4" w14:paraId="37E7331E" w14:textId="77777777" w:rsidTr="00E30FDA">
        <w:tc>
          <w:tcPr>
            <w:tcW w:w="9360" w:type="dxa"/>
            <w:gridSpan w:val="2"/>
          </w:tcPr>
          <w:p w14:paraId="3FABABB6" w14:textId="16567ECF" w:rsidR="00216E68" w:rsidRPr="00BF72F4" w:rsidRDefault="00216E68" w:rsidP="00216E68">
            <w:pPr>
              <w:rPr>
                <w:rFonts w:ascii="Times New Roman" w:hAnsi="Times New Roman" w:cs="Times New Roman"/>
                <w:sz w:val="20"/>
                <w:szCs w:val="20"/>
              </w:rPr>
            </w:pPr>
            <w:r w:rsidRPr="00BF72F4">
              <w:rPr>
                <w:rFonts w:ascii="Times New Roman" w:eastAsia="Times New Roman" w:hAnsi="Times New Roman" w:cs="Times New Roman"/>
                <w:b/>
                <w:bCs/>
                <w:sz w:val="20"/>
                <w:szCs w:val="20"/>
              </w:rPr>
              <w:t xml:space="preserve">Agency or Customer: </w:t>
            </w:r>
            <w:sdt>
              <w:sdtPr>
                <w:rPr>
                  <w:rFonts w:ascii="Times New Roman" w:hAnsi="Times New Roman" w:cs="Times New Roman"/>
                  <w:sz w:val="20"/>
                  <w:szCs w:val="20"/>
                </w:rPr>
                <w:id w:val="-2104492129"/>
                <w:placeholder>
                  <w:docPart w:val="D616CFF813C6475FAD7D5C831FFA4CC6"/>
                </w:placeholder>
                <w:showingPlcHdr/>
                <w:text/>
              </w:sdtPr>
              <w:sdtEndPr/>
              <w:sdtContent>
                <w:r w:rsidRPr="00BF72F4">
                  <w:rPr>
                    <w:rStyle w:val="PlaceholderText"/>
                    <w:rFonts w:ascii="Times New Roman" w:eastAsia="Times New Roman" w:hAnsi="Times New Roman" w:cs="Times New Roman"/>
                    <w:color w:val="auto"/>
                    <w:sz w:val="20"/>
                    <w:szCs w:val="20"/>
                  </w:rPr>
                  <w:t>Click here to enter text.</w:t>
                </w:r>
              </w:sdtContent>
            </w:sdt>
          </w:p>
        </w:tc>
      </w:tr>
      <w:tr w:rsidR="00652FBD" w:rsidRPr="00BF72F4" w14:paraId="1091A4C7" w14:textId="77777777" w:rsidTr="00442C73">
        <w:tc>
          <w:tcPr>
            <w:tcW w:w="4230" w:type="dxa"/>
          </w:tcPr>
          <w:p w14:paraId="796A659E" w14:textId="77777777" w:rsidR="00A33167" w:rsidRPr="00BF72F4" w:rsidRDefault="00652FBD" w:rsidP="00652FBD">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Name of Contracting Officer or Corporate Representative:</w:t>
            </w:r>
          </w:p>
          <w:p w14:paraId="47B5B737" w14:textId="01C95264" w:rsidR="00652FBD" w:rsidRPr="00BF72F4" w:rsidRDefault="002B3644"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927351518"/>
                <w:placeholder>
                  <w:docPart w:val="F68AFB36B4DC46709228839E4BA02ADC"/>
                </w:placeholder>
                <w:showingPlcHdr/>
                <w:text/>
              </w:sdtPr>
              <w:sdtEndPr/>
              <w:sdtContent>
                <w:r w:rsidR="00A33167" w:rsidRPr="00BF72F4">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8839D99" w14:textId="77777777" w:rsidR="00E624D8" w:rsidRPr="00BF72F4" w:rsidRDefault="00A33167" w:rsidP="00652FBD">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Title:</w:t>
            </w:r>
          </w:p>
          <w:p w14:paraId="21428915" w14:textId="3C419BBF" w:rsidR="00652FBD" w:rsidRPr="00BF72F4" w:rsidRDefault="002B3644"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774910821"/>
                <w:placeholder>
                  <w:docPart w:val="3E04D665F6D341339C35DE4BD50FB254"/>
                </w:placeholder>
                <w:showingPlcHdr/>
                <w:text/>
              </w:sdtPr>
              <w:sdtEndPr/>
              <w:sdtContent>
                <w:r w:rsidR="00A33167" w:rsidRPr="00BF72F4">
                  <w:rPr>
                    <w:rStyle w:val="PlaceholderText"/>
                    <w:rFonts w:ascii="Times New Roman" w:eastAsia="Times New Roman" w:hAnsi="Times New Roman" w:cs="Times New Roman"/>
                    <w:color w:val="auto"/>
                    <w:sz w:val="20"/>
                    <w:szCs w:val="20"/>
                  </w:rPr>
                  <w:t>Click here to enter text.</w:t>
                </w:r>
              </w:sdtContent>
            </w:sdt>
          </w:p>
        </w:tc>
      </w:tr>
      <w:tr w:rsidR="00652FBD" w:rsidRPr="00BF72F4" w14:paraId="734B2131" w14:textId="77777777" w:rsidTr="00442C73">
        <w:tc>
          <w:tcPr>
            <w:tcW w:w="4230" w:type="dxa"/>
          </w:tcPr>
          <w:p w14:paraId="5D11ED98" w14:textId="77777777" w:rsidR="00652FBD" w:rsidRPr="00BF72F4" w:rsidRDefault="00E624D8" w:rsidP="00652FBD">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Phone:</w:t>
            </w:r>
          </w:p>
          <w:sdt>
            <w:sdtPr>
              <w:rPr>
                <w:rFonts w:ascii="Times New Roman" w:hAnsi="Times New Roman" w:cs="Times New Roman"/>
                <w:sz w:val="20"/>
                <w:szCs w:val="20"/>
              </w:rPr>
              <w:id w:val="-1698768257"/>
              <w:placeholder>
                <w:docPart w:val="1D52811D41924BECB0FFA91BCA2E4494"/>
              </w:placeholder>
              <w:showingPlcHdr/>
              <w:text/>
            </w:sdtPr>
            <w:sdtEndPr/>
            <w:sdtContent>
              <w:p w14:paraId="355520B3" w14:textId="6DD4BCE7" w:rsidR="00E624D8" w:rsidRPr="00BF72F4" w:rsidRDefault="00E624D8" w:rsidP="00652FBD">
                <w:pPr>
                  <w:rPr>
                    <w:rFonts w:ascii="Times New Roman" w:eastAsia="Times New Roman" w:hAnsi="Times New Roman" w:cs="Times New Roman"/>
                    <w:b/>
                    <w:bCs/>
                    <w:sz w:val="20"/>
                    <w:szCs w:val="20"/>
                  </w:rPr>
                </w:pPr>
                <w:r w:rsidRPr="00BF72F4">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71DD73C0" w14:textId="77777777" w:rsidR="00652FBD" w:rsidRPr="00BF72F4" w:rsidRDefault="00E624D8" w:rsidP="00652FBD">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E-Mail:</w:t>
            </w:r>
          </w:p>
          <w:sdt>
            <w:sdtPr>
              <w:rPr>
                <w:rFonts w:ascii="Times New Roman" w:hAnsi="Times New Roman" w:cs="Times New Roman"/>
                <w:sz w:val="20"/>
                <w:szCs w:val="20"/>
              </w:rPr>
              <w:id w:val="-143277984"/>
              <w:placeholder>
                <w:docPart w:val="0B3957786D4A4E479453D76C5CB6B48B"/>
              </w:placeholder>
              <w:showingPlcHdr/>
              <w:text/>
            </w:sdtPr>
            <w:sdtEndPr/>
            <w:sdtContent>
              <w:p w14:paraId="1DD44441" w14:textId="0FBBAD4F" w:rsidR="00E624D8" w:rsidRPr="00BF72F4" w:rsidRDefault="00E624D8" w:rsidP="00652FBD">
                <w:pPr>
                  <w:rPr>
                    <w:rFonts w:ascii="Times New Roman" w:hAnsi="Times New Roman" w:cs="Times New Roman"/>
                    <w:sz w:val="20"/>
                    <w:szCs w:val="20"/>
                  </w:rPr>
                </w:pPr>
                <w:r w:rsidRPr="00BF72F4">
                  <w:rPr>
                    <w:rStyle w:val="PlaceholderText"/>
                    <w:rFonts w:ascii="Times New Roman" w:eastAsia="Times New Roman" w:hAnsi="Times New Roman" w:cs="Times New Roman"/>
                    <w:color w:val="auto"/>
                    <w:sz w:val="20"/>
                    <w:szCs w:val="20"/>
                  </w:rPr>
                  <w:t>Click here to enter text.</w:t>
                </w:r>
              </w:p>
            </w:sdtContent>
          </w:sdt>
        </w:tc>
      </w:tr>
      <w:tr w:rsidR="00482E89" w:rsidRPr="00BF72F4" w14:paraId="2DCBC1BB" w14:textId="77777777" w:rsidTr="00442C73">
        <w:tc>
          <w:tcPr>
            <w:tcW w:w="9360" w:type="dxa"/>
            <w:gridSpan w:val="2"/>
          </w:tcPr>
          <w:p w14:paraId="755571F4" w14:textId="77777777" w:rsidR="0070671B" w:rsidRPr="00BF72F4" w:rsidRDefault="0070671B" w:rsidP="0070671B">
            <w:pPr>
              <w:spacing w:after="120"/>
              <w:rPr>
                <w:rFonts w:ascii="Times New Roman" w:hAnsi="Times New Roman" w:cs="Times New Roman"/>
                <w:b/>
                <w:bCs/>
                <w:sz w:val="20"/>
                <w:szCs w:val="20"/>
              </w:rPr>
            </w:pPr>
            <w:r w:rsidRPr="00BF72F4">
              <w:rPr>
                <w:rFonts w:ascii="Times New Roman" w:hAnsi="Times New Roman" w:cs="Times New Roman"/>
                <w:b/>
                <w:bCs/>
                <w:sz w:val="20"/>
                <w:szCs w:val="20"/>
              </w:rPr>
              <w:t>Do you have a CPARs for this project?</w:t>
            </w:r>
          </w:p>
          <w:p w14:paraId="6A01A196" w14:textId="77777777" w:rsidR="0070671B" w:rsidRPr="00BF72F4" w:rsidRDefault="0070671B" w:rsidP="0070671B">
            <w:pPr>
              <w:spacing w:after="120"/>
              <w:rPr>
                <w:rFonts w:ascii="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Yes         </w:t>
            </w:r>
          </w:p>
          <w:p w14:paraId="77C07815" w14:textId="5BA0F2BF" w:rsidR="00482E89" w:rsidRPr="00BF72F4" w:rsidRDefault="0070671B" w:rsidP="0070671B">
            <w:pPr>
              <w:rPr>
                <w:rFonts w:ascii="Times New Roman" w:eastAsia="Times New Roman" w:hAnsi="Times New Roman" w:cs="Times New Roman"/>
                <w:b/>
                <w:bCs/>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No (If no, you will need to complete a Past Performance Questionnaire (PPQ))</w:t>
            </w:r>
          </w:p>
        </w:tc>
      </w:tr>
    </w:tbl>
    <w:p w14:paraId="7341750F" w14:textId="60EBDEE2" w:rsidR="007A3191" w:rsidRPr="00BF72F4" w:rsidRDefault="007A3191" w:rsidP="35576DAF">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1568E8" w:rsidRPr="00BF72F4" w14:paraId="0555B185" w14:textId="77777777" w:rsidTr="00442C73">
        <w:tc>
          <w:tcPr>
            <w:tcW w:w="9360" w:type="dxa"/>
            <w:gridSpan w:val="2"/>
            <w:shd w:val="clear" w:color="auto" w:fill="C6D9F1" w:themeFill="text2" w:themeFillTint="33"/>
            <w:vAlign w:val="center"/>
          </w:tcPr>
          <w:p w14:paraId="39FBA0D4" w14:textId="04CC88CC" w:rsidR="001568E8" w:rsidRPr="00BF72F4" w:rsidRDefault="001568E8" w:rsidP="001568E8">
            <w:pPr>
              <w:jc w:val="center"/>
              <w:rPr>
                <w:rFonts w:ascii="Times New Roman" w:hAnsi="Times New Roman" w:cs="Times New Roman"/>
                <w:b/>
                <w:bCs/>
                <w:sz w:val="20"/>
                <w:szCs w:val="20"/>
              </w:rPr>
            </w:pPr>
            <w:r w:rsidRPr="00BF72F4">
              <w:rPr>
                <w:rFonts w:ascii="Times New Roman" w:hAnsi="Times New Roman" w:cs="Times New Roman"/>
                <w:b/>
                <w:bCs/>
                <w:sz w:val="20"/>
                <w:szCs w:val="20"/>
              </w:rPr>
              <w:t>RELEVANCY</w:t>
            </w:r>
          </w:p>
        </w:tc>
      </w:tr>
      <w:tr w:rsidR="00522FFE" w:rsidRPr="00BF72F4" w14:paraId="22A5BF5F" w14:textId="77777777" w:rsidTr="00442C73">
        <w:tc>
          <w:tcPr>
            <w:tcW w:w="4230" w:type="dxa"/>
          </w:tcPr>
          <w:p w14:paraId="446D0964" w14:textId="5CBAC8EE" w:rsidR="00BB67DB" w:rsidRPr="00BF72F4" w:rsidRDefault="00880DBD" w:rsidP="35576DAF">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Offeror’s Role on Contract:</w:t>
            </w:r>
          </w:p>
          <w:p w14:paraId="04BB3F7C" w14:textId="77777777" w:rsidR="00F20F5A" w:rsidRPr="00BF72F4" w:rsidRDefault="00F20F5A" w:rsidP="35576DAF">
            <w:pPr>
              <w:rPr>
                <w:rFonts w:ascii="Times New Roman" w:eastAsia="Times New Roman" w:hAnsi="Times New Roman" w:cs="Times New Roman"/>
                <w:b/>
                <w:bCs/>
                <w:sz w:val="20"/>
                <w:szCs w:val="20"/>
              </w:rPr>
            </w:pPr>
          </w:p>
          <w:p w14:paraId="115C1258" w14:textId="77777777" w:rsidR="00F20F5A" w:rsidRPr="00BF72F4" w:rsidRDefault="00E76BD4" w:rsidP="35576DAF">
            <w:pPr>
              <w:rPr>
                <w:rFonts w:ascii="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Prime        </w:t>
            </w:r>
          </w:p>
          <w:p w14:paraId="31FE2B20" w14:textId="1E7F368A" w:rsidR="0091637D" w:rsidRPr="00BF72F4" w:rsidRDefault="00E76BD4" w:rsidP="35576DAF">
            <w:pPr>
              <w:rPr>
                <w:rFonts w:ascii="Times New Roman" w:hAnsi="Times New Roman" w:cs="Times New Roman"/>
                <w:sz w:val="20"/>
                <w:szCs w:val="20"/>
              </w:rPr>
            </w:pPr>
            <w:r w:rsidRPr="00BF72F4">
              <w:rPr>
                <w:rFonts w:ascii="Times New Roman" w:hAnsi="Times New Roman" w:cs="Times New Roman"/>
                <w:sz w:val="20"/>
                <w:szCs w:val="20"/>
              </w:rPr>
              <w:t xml:space="preserve"> </w:t>
            </w:r>
          </w:p>
          <w:p w14:paraId="196309B4" w14:textId="7EC9480F" w:rsidR="00880DBD" w:rsidRPr="00BF72F4" w:rsidRDefault="00E76BD4" w:rsidP="35576DAF">
            <w:pPr>
              <w:rPr>
                <w:rFonts w:ascii="Times New Roman" w:eastAsia="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Subcontractor</w:t>
            </w:r>
          </w:p>
        </w:tc>
        <w:tc>
          <w:tcPr>
            <w:tcW w:w="5130" w:type="dxa"/>
          </w:tcPr>
          <w:p w14:paraId="3A45D7B6" w14:textId="77777777" w:rsidR="00F53DBA" w:rsidRPr="00BF72F4" w:rsidRDefault="00F53DBA" w:rsidP="00F53DBA">
            <w:pPr>
              <w:spacing w:after="120"/>
              <w:rPr>
                <w:rFonts w:ascii="Times New Roman" w:hAnsi="Times New Roman" w:cs="Times New Roman"/>
                <w:b/>
                <w:bCs/>
                <w:sz w:val="20"/>
                <w:szCs w:val="20"/>
              </w:rPr>
            </w:pPr>
            <w:r w:rsidRPr="00BF72F4">
              <w:rPr>
                <w:rFonts w:ascii="Times New Roman" w:hAnsi="Times New Roman" w:cs="Times New Roman"/>
                <w:b/>
                <w:bCs/>
                <w:sz w:val="20"/>
                <w:szCs w:val="20"/>
              </w:rPr>
              <w:t xml:space="preserve">If work was performed as a subcontractor, does the subcontract specify the work in support of the relevant experience area? </w:t>
            </w:r>
          </w:p>
          <w:p w14:paraId="256F6771" w14:textId="77777777" w:rsidR="00F20F5A" w:rsidRPr="00BF72F4" w:rsidRDefault="00F53DBA" w:rsidP="00F53DBA">
            <w:pPr>
              <w:rPr>
                <w:rFonts w:ascii="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Yes         </w:t>
            </w:r>
          </w:p>
          <w:p w14:paraId="077806B3" w14:textId="3DE030BE" w:rsidR="00BB67DB" w:rsidRPr="00BF72F4" w:rsidRDefault="00F53DBA" w:rsidP="00F53DBA">
            <w:pPr>
              <w:rPr>
                <w:rFonts w:ascii="Times New Roman" w:eastAsia="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No (project does not meet minimum criteria)</w:t>
            </w:r>
          </w:p>
        </w:tc>
      </w:tr>
      <w:tr w:rsidR="00522FFE" w:rsidRPr="00BF72F4" w14:paraId="7A704F3C" w14:textId="77777777" w:rsidTr="00442C73">
        <w:tc>
          <w:tcPr>
            <w:tcW w:w="4230" w:type="dxa"/>
          </w:tcPr>
          <w:p w14:paraId="07931F38" w14:textId="77777777" w:rsidR="002E2AC2" w:rsidRPr="00BF72F4" w:rsidRDefault="002E2AC2" w:rsidP="35576DAF">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Project Status:</w:t>
            </w:r>
          </w:p>
          <w:p w14:paraId="415F4F50" w14:textId="77777777" w:rsidR="00257B3C" w:rsidRPr="00BF72F4" w:rsidRDefault="00257B3C" w:rsidP="00257B3C">
            <w:pPr>
              <w:spacing w:after="120"/>
              <w:rPr>
                <w:rFonts w:ascii="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Project is ongoing    </w:t>
            </w:r>
          </w:p>
          <w:p w14:paraId="3EF68F85" w14:textId="036F1483" w:rsidR="00BB67DB" w:rsidRPr="00BF72F4" w:rsidRDefault="00257B3C" w:rsidP="00257B3C">
            <w:pPr>
              <w:spacing w:after="120"/>
              <w:rPr>
                <w:rFonts w:ascii="Times New Roman" w:hAnsi="Times New Roman" w:cs="Times New Roman"/>
                <w:sz w:val="20"/>
                <w:szCs w:val="20"/>
              </w:rPr>
            </w:pPr>
            <w:r w:rsidRPr="00BF72F4">
              <w:rPr>
                <w:rFonts w:ascii="Times New Roman" w:hAnsi="Times New Roman" w:cs="Times New Roman"/>
                <w:sz w:val="20"/>
                <w:szCs w:val="20"/>
              </w:rPr>
              <w:fldChar w:fldCharType="begin">
                <w:ffData>
                  <w:name w:val="Check4"/>
                  <w:enabled/>
                  <w:calcOnExit w:val="0"/>
                  <w:checkBox>
                    <w:sizeAuto/>
                    <w:default w:val="0"/>
                  </w:checkBox>
                </w:ffData>
              </w:fldChar>
            </w:r>
            <w:r w:rsidRPr="00BF72F4">
              <w:rPr>
                <w:rFonts w:ascii="Times New Roman" w:hAnsi="Times New Roman" w:cs="Times New Roman"/>
                <w:sz w:val="20"/>
                <w:szCs w:val="20"/>
              </w:rPr>
              <w:instrText xml:space="preserve"> FORMCHECKBOX </w:instrText>
            </w:r>
            <w:r w:rsidR="002B3644">
              <w:rPr>
                <w:rFonts w:ascii="Times New Roman" w:hAnsi="Times New Roman" w:cs="Times New Roman"/>
                <w:sz w:val="20"/>
                <w:szCs w:val="20"/>
              </w:rPr>
            </w:r>
            <w:r w:rsidR="002B3644">
              <w:rPr>
                <w:rFonts w:ascii="Times New Roman" w:hAnsi="Times New Roman" w:cs="Times New Roman"/>
                <w:sz w:val="20"/>
                <w:szCs w:val="20"/>
              </w:rPr>
              <w:fldChar w:fldCharType="separate"/>
            </w:r>
            <w:r w:rsidRPr="00BF72F4">
              <w:rPr>
                <w:rFonts w:ascii="Times New Roman" w:hAnsi="Times New Roman" w:cs="Times New Roman"/>
                <w:sz w:val="20"/>
                <w:szCs w:val="20"/>
              </w:rPr>
              <w:fldChar w:fldCharType="end"/>
            </w:r>
            <w:r w:rsidRPr="00BF72F4">
              <w:rPr>
                <w:rFonts w:ascii="Times New Roman" w:hAnsi="Times New Roman" w:cs="Times New Roman"/>
                <w:sz w:val="20"/>
                <w:szCs w:val="20"/>
              </w:rPr>
              <w:t xml:space="preserve"> Project is completed</w:t>
            </w:r>
          </w:p>
        </w:tc>
        <w:tc>
          <w:tcPr>
            <w:tcW w:w="5130" w:type="dxa"/>
          </w:tcPr>
          <w:p w14:paraId="762BB23B" w14:textId="0E2EDAB7" w:rsidR="00785770" w:rsidRPr="00BF72F4" w:rsidRDefault="00785770" w:rsidP="00785770">
            <w:pPr>
              <w:spacing w:after="120"/>
              <w:rPr>
                <w:rFonts w:ascii="Times New Roman" w:hAnsi="Times New Roman" w:cs="Times New Roman"/>
                <w:b/>
                <w:bCs/>
                <w:sz w:val="20"/>
                <w:szCs w:val="20"/>
              </w:rPr>
            </w:pPr>
            <w:r w:rsidRPr="00BF72F4">
              <w:rPr>
                <w:rFonts w:ascii="Times New Roman" w:hAnsi="Times New Roman" w:cs="Times New Roman"/>
                <w:b/>
                <w:bCs/>
                <w:sz w:val="20"/>
                <w:szCs w:val="20"/>
              </w:rPr>
              <w:t>Period of Performance</w:t>
            </w:r>
          </w:p>
          <w:p w14:paraId="7E1E25F3" w14:textId="3E876EA2" w:rsidR="00785770" w:rsidRPr="00BF72F4" w:rsidRDefault="00785770" w:rsidP="00785770">
            <w:pPr>
              <w:spacing w:after="120"/>
              <w:rPr>
                <w:rFonts w:ascii="Times New Roman" w:hAnsi="Times New Roman" w:cs="Times New Roman"/>
                <w:sz w:val="20"/>
                <w:szCs w:val="20"/>
              </w:rPr>
            </w:pPr>
            <w:r w:rsidRPr="00BF72F4">
              <w:rPr>
                <w:rFonts w:ascii="Times New Roman" w:hAnsi="Times New Roman" w:cs="Times New Roman"/>
                <w:b/>
                <w:bCs/>
                <w:sz w:val="20"/>
                <w:szCs w:val="20"/>
              </w:rPr>
              <w:t xml:space="preserve">Project Start Date: </w:t>
            </w:r>
            <w:sdt>
              <w:sdtPr>
                <w:rPr>
                  <w:rFonts w:ascii="Times New Roman" w:hAnsi="Times New Roman" w:cs="Times New Roman"/>
                  <w:sz w:val="20"/>
                  <w:szCs w:val="20"/>
                </w:rPr>
                <w:id w:val="-1747264004"/>
                <w:placeholder>
                  <w:docPart w:val="1C8F1A3FD8A346C49C228F0837FCF090"/>
                </w:placeholder>
                <w:showingPlcHdr/>
                <w:text/>
              </w:sdtPr>
              <w:sdtEndPr/>
              <w:sdtContent>
                <w:r w:rsidRPr="00BF72F4">
                  <w:rPr>
                    <w:rStyle w:val="PlaceholderText"/>
                    <w:rFonts w:ascii="Times New Roman" w:eastAsia="Times New Roman" w:hAnsi="Times New Roman" w:cs="Times New Roman"/>
                    <w:color w:val="auto"/>
                    <w:sz w:val="20"/>
                    <w:szCs w:val="20"/>
                  </w:rPr>
                  <w:t>Click here to enter text.</w:t>
                </w:r>
              </w:sdtContent>
            </w:sdt>
          </w:p>
          <w:p w14:paraId="13ECB1DE" w14:textId="45519D41" w:rsidR="00BB67DB" w:rsidRPr="00BF72F4" w:rsidRDefault="00785770" w:rsidP="00785770">
            <w:pPr>
              <w:rPr>
                <w:rFonts w:ascii="Times New Roman" w:eastAsia="Times New Roman" w:hAnsi="Times New Roman" w:cs="Times New Roman"/>
                <w:sz w:val="20"/>
                <w:szCs w:val="20"/>
              </w:rPr>
            </w:pPr>
            <w:r w:rsidRPr="00BF72F4">
              <w:rPr>
                <w:rFonts w:ascii="Times New Roman" w:hAnsi="Times New Roman" w:cs="Times New Roman"/>
                <w:b/>
                <w:bCs/>
                <w:sz w:val="20"/>
                <w:szCs w:val="20"/>
              </w:rPr>
              <w:t xml:space="preserve">Date of Completion: </w:t>
            </w:r>
            <w:sdt>
              <w:sdtPr>
                <w:rPr>
                  <w:rFonts w:ascii="Times New Roman" w:hAnsi="Times New Roman" w:cs="Times New Roman"/>
                  <w:sz w:val="20"/>
                  <w:szCs w:val="20"/>
                </w:rPr>
                <w:id w:val="-2102636510"/>
                <w:placeholder>
                  <w:docPart w:val="717900FF0D3540D99E0AA12649259F25"/>
                </w:placeholder>
                <w:showingPlcHdr/>
                <w:text/>
              </w:sdtPr>
              <w:sdtEndPr/>
              <w:sdtContent>
                <w:r w:rsidRPr="00BF72F4">
                  <w:rPr>
                    <w:rStyle w:val="PlaceholderText"/>
                    <w:rFonts w:ascii="Times New Roman" w:eastAsia="Times New Roman" w:hAnsi="Times New Roman" w:cs="Times New Roman"/>
                    <w:color w:val="auto"/>
                    <w:sz w:val="20"/>
                    <w:szCs w:val="20"/>
                  </w:rPr>
                  <w:t>Click here to enter text.</w:t>
                </w:r>
              </w:sdtContent>
            </w:sdt>
          </w:p>
        </w:tc>
      </w:tr>
    </w:tbl>
    <w:p w14:paraId="4FCA5925" w14:textId="77777777" w:rsidR="00DB3E62" w:rsidRPr="00BF72F4" w:rsidRDefault="00DB3E62" w:rsidP="00053194">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2B3644" w14:paraId="2210CDA2" w14:textId="77777777" w:rsidTr="002B3644">
        <w:tc>
          <w:tcPr>
            <w:tcW w:w="9360" w:type="dxa"/>
            <w:gridSpan w:val="2"/>
            <w:tcBorders>
              <w:top w:val="single" w:sz="2" w:space="0" w:color="auto"/>
              <w:left w:val="single" w:sz="2" w:space="0" w:color="auto"/>
              <w:bottom w:val="single" w:sz="2" w:space="0" w:color="auto"/>
              <w:right w:val="single" w:sz="2" w:space="0" w:color="auto"/>
            </w:tcBorders>
            <w:shd w:val="clear" w:color="auto" w:fill="C6D9F1" w:themeFill="text2" w:themeFillTint="33"/>
            <w:hideMark/>
          </w:tcPr>
          <w:p w14:paraId="3F57B03C" w14:textId="77777777" w:rsidR="002B3644" w:rsidRDefault="002B3644">
            <w:pPr>
              <w:jc w:val="center"/>
              <w:rPr>
                <w:rFonts w:ascii="Times New Roman" w:hAnsi="Times New Roman" w:cs="Times New Roman"/>
                <w:b/>
                <w:bCs/>
                <w:sz w:val="20"/>
                <w:szCs w:val="20"/>
              </w:rPr>
            </w:pPr>
            <w:r>
              <w:rPr>
                <w:rFonts w:ascii="Times New Roman" w:hAnsi="Times New Roman" w:cs="Times New Roman"/>
                <w:b/>
                <w:bCs/>
                <w:sz w:val="20"/>
                <w:szCs w:val="20"/>
              </w:rPr>
              <w:t>SIZE</w:t>
            </w:r>
          </w:p>
        </w:tc>
      </w:tr>
      <w:tr w:rsidR="002B3644" w14:paraId="5B85CD50" w14:textId="77777777" w:rsidTr="002B3644">
        <w:tc>
          <w:tcPr>
            <w:tcW w:w="4230" w:type="dxa"/>
            <w:tcBorders>
              <w:top w:val="single" w:sz="2" w:space="0" w:color="auto"/>
              <w:left w:val="single" w:sz="2" w:space="0" w:color="auto"/>
              <w:bottom w:val="single" w:sz="2" w:space="0" w:color="auto"/>
              <w:right w:val="single" w:sz="2" w:space="0" w:color="auto"/>
            </w:tcBorders>
            <w:hideMark/>
          </w:tcPr>
          <w:p w14:paraId="79AD7F8A" w14:textId="77777777" w:rsidR="002B3644" w:rsidRDefault="002B3644">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Project Labor Value (ODCs and </w:t>
            </w:r>
            <w:proofErr w:type="spellStart"/>
            <w:r>
              <w:rPr>
                <w:rFonts w:ascii="Times New Roman" w:eastAsia="Times New Roman" w:hAnsi="Times New Roman" w:cs="Times New Roman"/>
                <w:b/>
                <w:bCs/>
                <w:sz w:val="20"/>
                <w:szCs w:val="20"/>
              </w:rPr>
              <w:t>Indirects</w:t>
            </w:r>
            <w:proofErr w:type="spellEnd"/>
            <w:r>
              <w:rPr>
                <w:rFonts w:ascii="Times New Roman" w:eastAsia="Times New Roman" w:hAnsi="Times New Roman" w:cs="Times New Roman"/>
                <w:b/>
                <w:bCs/>
                <w:sz w:val="20"/>
                <w:szCs w:val="20"/>
              </w:rPr>
              <w:t xml:space="preserve"> may not be included):</w:t>
            </w:r>
          </w:p>
          <w:sdt>
            <w:sdtPr>
              <w:rPr>
                <w:rFonts w:ascii="Times New Roman" w:hAnsi="Times New Roman" w:cs="Times New Roman"/>
                <w:sz w:val="20"/>
                <w:szCs w:val="20"/>
              </w:rPr>
              <w:id w:val="2143309580"/>
              <w:placeholder>
                <w:docPart w:val="7B8F855950E9497AAF2FD91E5171155E"/>
              </w:placeholder>
              <w:showingPlcHdr/>
              <w:text/>
            </w:sdtPr>
            <w:sdtContent>
              <w:p w14:paraId="1002BA1C" w14:textId="77777777" w:rsidR="002B3644" w:rsidRDefault="002B3644">
                <w:pPr>
                  <w:rPr>
                    <w:rFonts w:ascii="Times New Roman" w:eastAsia="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c>
          <w:tcPr>
            <w:tcW w:w="5130" w:type="dxa"/>
            <w:tcBorders>
              <w:top w:val="single" w:sz="2" w:space="0" w:color="auto"/>
              <w:left w:val="single" w:sz="2" w:space="0" w:color="auto"/>
              <w:bottom w:val="single" w:sz="2" w:space="0" w:color="auto"/>
              <w:right w:val="single" w:sz="2" w:space="0" w:color="auto"/>
            </w:tcBorders>
            <w:hideMark/>
          </w:tcPr>
          <w:p w14:paraId="53AA8A14" w14:textId="77777777" w:rsidR="002B3644" w:rsidRDefault="002B3644">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Final Amount Invoiced or Amount Invoiced to Date:</w:t>
            </w:r>
          </w:p>
          <w:sdt>
            <w:sdtPr>
              <w:rPr>
                <w:rFonts w:ascii="Times New Roman" w:hAnsi="Times New Roman" w:cs="Times New Roman"/>
                <w:sz w:val="20"/>
                <w:szCs w:val="20"/>
              </w:rPr>
              <w:id w:val="-1005667252"/>
              <w:placeholder>
                <w:docPart w:val="5C80DC7A4C274F718BD2347140E3B2E8"/>
              </w:placeholder>
              <w:showingPlcHdr/>
              <w:text/>
            </w:sdtPr>
            <w:sdtContent>
              <w:p w14:paraId="50800D29" w14:textId="77777777" w:rsidR="002B3644" w:rsidRDefault="002B3644">
                <w:pPr>
                  <w:rPr>
                    <w:rFonts w:ascii="Times New Roman" w:hAnsi="Times New Roman" w:cs="Times New Roman"/>
                    <w:sz w:val="20"/>
                    <w:szCs w:val="20"/>
                  </w:rPr>
                </w:pPr>
                <w:r>
                  <w:rPr>
                    <w:rStyle w:val="PlaceholderText"/>
                    <w:rFonts w:ascii="Times New Roman" w:eastAsia="Times New Roman" w:hAnsi="Times New Roman" w:cs="Times New Roman"/>
                    <w:sz w:val="20"/>
                    <w:szCs w:val="20"/>
                  </w:rPr>
                  <w:t>Click here to enter text.</w:t>
                </w:r>
              </w:p>
            </w:sdtContent>
          </w:sdt>
        </w:tc>
      </w:tr>
      <w:tr w:rsidR="002B3644" w14:paraId="3AF2BBFF" w14:textId="77777777" w:rsidTr="002B3644">
        <w:tc>
          <w:tcPr>
            <w:tcW w:w="9360" w:type="dxa"/>
            <w:gridSpan w:val="2"/>
            <w:tcBorders>
              <w:top w:val="single" w:sz="2" w:space="0" w:color="auto"/>
              <w:left w:val="single" w:sz="2" w:space="0" w:color="auto"/>
              <w:bottom w:val="single" w:sz="2" w:space="0" w:color="auto"/>
              <w:right w:val="single" w:sz="2" w:space="0" w:color="auto"/>
            </w:tcBorders>
            <w:hideMark/>
          </w:tcPr>
          <w:p w14:paraId="372253B9" w14:textId="77777777" w:rsidR="002B3644" w:rsidRDefault="002B3644">
            <w:pPr>
              <w:rPr>
                <w:rFonts w:ascii="Times New Roman" w:hAnsi="Times New Roman" w:cs="Times New Roman"/>
                <w:sz w:val="20"/>
                <w:szCs w:val="20"/>
              </w:rPr>
            </w:pPr>
            <w:r>
              <w:rPr>
                <w:rFonts w:ascii="Times New Roman" w:eastAsia="Times New Roman" w:hAnsi="Times New Roman" w:cs="Times New Roman"/>
                <w:b/>
                <w:bCs/>
                <w:sz w:val="20"/>
                <w:szCs w:val="20"/>
              </w:rPr>
              <w:t xml:space="preserve">Total Directly Billable FTE Count: </w:t>
            </w:r>
            <w:sdt>
              <w:sdtPr>
                <w:rPr>
                  <w:rFonts w:ascii="Times New Roman" w:hAnsi="Times New Roman" w:cs="Times New Roman"/>
                  <w:sz w:val="20"/>
                  <w:szCs w:val="20"/>
                </w:rPr>
                <w:id w:val="98147912"/>
                <w:placeholder>
                  <w:docPart w:val="B499C42F6CD045D9976C753C469399A3"/>
                </w:placeholder>
                <w:showingPlcHdr/>
                <w:text/>
              </w:sdtPr>
              <w:sdtContent>
                <w:r>
                  <w:rPr>
                    <w:rStyle w:val="PlaceholderText"/>
                    <w:rFonts w:ascii="Times New Roman" w:eastAsia="Times New Roman" w:hAnsi="Times New Roman" w:cs="Times New Roman"/>
                    <w:sz w:val="20"/>
                    <w:szCs w:val="20"/>
                  </w:rPr>
                  <w:t>Click here to enter text.</w:t>
                </w:r>
              </w:sdtContent>
            </w:sdt>
          </w:p>
        </w:tc>
      </w:tr>
    </w:tbl>
    <w:p w14:paraId="5EED4CB5" w14:textId="77777777" w:rsidR="00DB3E62" w:rsidRPr="00BF72F4" w:rsidRDefault="00DB3E62" w:rsidP="00DB3E62">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60"/>
      </w:tblGrid>
      <w:tr w:rsidR="00B74BFC" w:rsidRPr="00BF72F4" w14:paraId="5E603BAE" w14:textId="77777777" w:rsidTr="002E5415">
        <w:tc>
          <w:tcPr>
            <w:tcW w:w="9360" w:type="dxa"/>
            <w:shd w:val="clear" w:color="auto" w:fill="C6D9F1" w:themeFill="text2" w:themeFillTint="33"/>
          </w:tcPr>
          <w:p w14:paraId="0375EF0B" w14:textId="654927CC" w:rsidR="00B74BFC" w:rsidRPr="00BF72F4" w:rsidRDefault="00B74BFC" w:rsidP="002E5415">
            <w:pPr>
              <w:jc w:val="center"/>
              <w:rPr>
                <w:rFonts w:ascii="Times New Roman" w:hAnsi="Times New Roman" w:cs="Times New Roman"/>
                <w:b/>
                <w:bCs/>
                <w:sz w:val="20"/>
                <w:szCs w:val="20"/>
              </w:rPr>
            </w:pPr>
            <w:r w:rsidRPr="00BF72F4">
              <w:rPr>
                <w:rFonts w:ascii="Times New Roman" w:hAnsi="Times New Roman" w:cs="Times New Roman"/>
                <w:b/>
                <w:bCs/>
                <w:sz w:val="20"/>
                <w:szCs w:val="20"/>
              </w:rPr>
              <w:t>COMPLEXITY</w:t>
            </w:r>
          </w:p>
        </w:tc>
      </w:tr>
      <w:tr w:rsidR="009451F7" w:rsidRPr="00BF72F4" w14:paraId="3965EAE7" w14:textId="77777777" w:rsidTr="00AD77C4">
        <w:tc>
          <w:tcPr>
            <w:tcW w:w="9360" w:type="dxa"/>
          </w:tcPr>
          <w:p w14:paraId="3535C27C" w14:textId="0B0974EC" w:rsidR="009451F7" w:rsidRPr="00BF72F4" w:rsidRDefault="008A4D31" w:rsidP="002E5415">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Location(s) of Work (Country, State or Province):</w:t>
            </w:r>
          </w:p>
          <w:sdt>
            <w:sdtPr>
              <w:rPr>
                <w:rFonts w:ascii="Times New Roman" w:hAnsi="Times New Roman" w:cs="Times New Roman"/>
                <w:sz w:val="20"/>
                <w:szCs w:val="20"/>
              </w:rPr>
              <w:id w:val="-1825963178"/>
              <w:placeholder>
                <w:docPart w:val="88504282822C4799A0FD1E053FA6FB24"/>
              </w:placeholder>
              <w:showingPlcHdr/>
              <w:text/>
            </w:sdtPr>
            <w:sdtEndPr/>
            <w:sdtContent>
              <w:p w14:paraId="43E81477" w14:textId="78506A73" w:rsidR="009451F7" w:rsidRPr="00BF72F4" w:rsidRDefault="009451F7" w:rsidP="002E5415">
                <w:pPr>
                  <w:rPr>
                    <w:rFonts w:ascii="Times New Roman" w:eastAsia="Times New Roman" w:hAnsi="Times New Roman" w:cs="Times New Roman"/>
                    <w:sz w:val="20"/>
                    <w:szCs w:val="20"/>
                  </w:rPr>
                </w:pPr>
                <w:r w:rsidRPr="00BF72F4">
                  <w:rPr>
                    <w:rStyle w:val="PlaceholderText"/>
                    <w:rFonts w:ascii="Times New Roman" w:eastAsia="Times New Roman" w:hAnsi="Times New Roman" w:cs="Times New Roman"/>
                    <w:color w:val="auto"/>
                    <w:sz w:val="20"/>
                    <w:szCs w:val="20"/>
                  </w:rPr>
                  <w:t>Click here to enter text.</w:t>
                </w:r>
              </w:p>
            </w:sdtContent>
          </w:sdt>
        </w:tc>
      </w:tr>
      <w:tr w:rsidR="009451F7" w:rsidRPr="00BF72F4" w14:paraId="6368E4D9" w14:textId="77777777" w:rsidTr="007A71D5">
        <w:tc>
          <w:tcPr>
            <w:tcW w:w="9360" w:type="dxa"/>
          </w:tcPr>
          <w:p w14:paraId="01B49030" w14:textId="0AD03E1A" w:rsidR="009451F7" w:rsidRPr="00BF72F4" w:rsidRDefault="00B5314E" w:rsidP="002E5415">
            <w:pP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t xml:space="preserve">Bureau(s)/Program </w:t>
            </w:r>
            <w:r w:rsidR="008A4D31" w:rsidRPr="00BF72F4">
              <w:rPr>
                <w:rFonts w:ascii="Times New Roman" w:eastAsia="Times New Roman" w:hAnsi="Times New Roman" w:cs="Times New Roman"/>
                <w:b/>
                <w:bCs/>
                <w:sz w:val="20"/>
                <w:szCs w:val="20"/>
              </w:rPr>
              <w:t>Office(s)</w:t>
            </w:r>
            <w:r w:rsidRPr="00BF72F4">
              <w:rPr>
                <w:rFonts w:ascii="Times New Roman" w:eastAsia="Times New Roman" w:hAnsi="Times New Roman" w:cs="Times New Roman"/>
                <w:b/>
                <w:bCs/>
                <w:sz w:val="20"/>
                <w:szCs w:val="20"/>
              </w:rPr>
              <w:t>/Organization(s)</w:t>
            </w:r>
            <w:r w:rsidR="008A4D31" w:rsidRPr="00BF72F4">
              <w:rPr>
                <w:rFonts w:ascii="Times New Roman" w:eastAsia="Times New Roman" w:hAnsi="Times New Roman" w:cs="Times New Roman"/>
                <w:b/>
                <w:bCs/>
                <w:sz w:val="20"/>
                <w:szCs w:val="20"/>
              </w:rPr>
              <w:t xml:space="preserve"> within the agency this work covers:</w:t>
            </w:r>
          </w:p>
          <w:sdt>
            <w:sdtPr>
              <w:rPr>
                <w:rFonts w:ascii="Times New Roman" w:hAnsi="Times New Roman" w:cs="Times New Roman"/>
                <w:sz w:val="20"/>
                <w:szCs w:val="20"/>
              </w:rPr>
              <w:id w:val="579031965"/>
              <w:placeholder>
                <w:docPart w:val="CF07F24842C94F4B897D8302E865C388"/>
              </w:placeholder>
              <w:showingPlcHdr/>
              <w:text/>
            </w:sdtPr>
            <w:sdtEndPr/>
            <w:sdtContent>
              <w:p w14:paraId="6BC799EC" w14:textId="20FF6AE5" w:rsidR="009451F7" w:rsidRPr="00BF72F4" w:rsidRDefault="009451F7" w:rsidP="002E5415">
                <w:pPr>
                  <w:rPr>
                    <w:rFonts w:ascii="Times New Roman" w:hAnsi="Times New Roman" w:cs="Times New Roman"/>
                    <w:sz w:val="20"/>
                    <w:szCs w:val="20"/>
                  </w:rPr>
                </w:pPr>
                <w:r w:rsidRPr="00BF72F4">
                  <w:rPr>
                    <w:rStyle w:val="PlaceholderText"/>
                    <w:rFonts w:ascii="Times New Roman" w:eastAsia="Times New Roman" w:hAnsi="Times New Roman" w:cs="Times New Roman"/>
                    <w:color w:val="auto"/>
                    <w:sz w:val="20"/>
                    <w:szCs w:val="20"/>
                  </w:rPr>
                  <w:t>Click here to enter text.</w:t>
                </w:r>
              </w:p>
            </w:sdtContent>
          </w:sdt>
        </w:tc>
      </w:tr>
    </w:tbl>
    <w:p w14:paraId="19857FCF" w14:textId="1D160C55" w:rsidR="005811C3" w:rsidRPr="00BF72F4" w:rsidRDefault="005811C3" w:rsidP="002B71D5">
      <w:pPr>
        <w:spacing w:after="120"/>
        <w:jc w:val="both"/>
        <w:rPr>
          <w:rFonts w:ascii="Times New Roman" w:eastAsia="Times New Roman" w:hAnsi="Times New Roman" w:cs="Times New Roman"/>
          <w:color w:val="000000" w:themeColor="text1"/>
          <w:sz w:val="20"/>
          <w:szCs w:val="20"/>
        </w:rPr>
      </w:pPr>
    </w:p>
    <w:p w14:paraId="71E3E60D" w14:textId="77777777" w:rsidR="005811C3" w:rsidRPr="00BF72F4" w:rsidRDefault="005811C3">
      <w:pPr>
        <w:rPr>
          <w:rFonts w:ascii="Times New Roman" w:eastAsia="Times New Roman" w:hAnsi="Times New Roman" w:cs="Times New Roman"/>
          <w:color w:val="000000" w:themeColor="text1"/>
          <w:sz w:val="20"/>
          <w:szCs w:val="20"/>
        </w:rPr>
      </w:pPr>
      <w:r w:rsidRPr="00BF72F4">
        <w:rPr>
          <w:rFonts w:ascii="Times New Roman" w:eastAsia="Times New Roman" w:hAnsi="Times New Roman" w:cs="Times New Roman"/>
          <w:color w:val="000000" w:themeColor="text1"/>
          <w:sz w:val="20"/>
          <w:szCs w:val="20"/>
        </w:rPr>
        <w:br w:type="page"/>
      </w:r>
    </w:p>
    <w:p w14:paraId="3F949A4A" w14:textId="77777777" w:rsidR="00177DCA" w:rsidRPr="00BF72F4" w:rsidRDefault="00177DCA" w:rsidP="00177DCA">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lastRenderedPageBreak/>
        <w:t>SCOPE – SECTION I</w:t>
      </w:r>
    </w:p>
    <w:p w14:paraId="781E2999" w14:textId="3184E172" w:rsidR="00192454" w:rsidRPr="00BF72F4" w:rsidRDefault="00192454" w:rsidP="002B71D5">
      <w:pPr>
        <w:spacing w:after="120"/>
        <w:jc w:val="both"/>
        <w:rPr>
          <w:rFonts w:ascii="Times New Roman" w:eastAsia="Times New Roman" w:hAnsi="Times New Roman" w:cs="Times New Roman"/>
          <w:color w:val="000000"/>
          <w:sz w:val="20"/>
          <w:szCs w:val="20"/>
        </w:rPr>
      </w:pPr>
      <w:r w:rsidRPr="00BF72F4">
        <w:rPr>
          <w:rFonts w:ascii="Times New Roman" w:eastAsia="Times New Roman" w:hAnsi="Times New Roman" w:cs="Times New Roman"/>
          <w:color w:val="000000" w:themeColor="text1"/>
          <w:sz w:val="20"/>
          <w:szCs w:val="20"/>
        </w:rPr>
        <w:t>Please indicate which of the following capabilities this REP description address</w:t>
      </w:r>
      <w:r w:rsidR="00414F94" w:rsidRPr="00BF72F4">
        <w:rPr>
          <w:rFonts w:ascii="Times New Roman" w:eastAsia="Times New Roman" w:hAnsi="Times New Roman" w:cs="Times New Roman"/>
          <w:color w:val="000000" w:themeColor="text1"/>
          <w:sz w:val="20"/>
          <w:szCs w:val="20"/>
        </w:rPr>
        <w:t>es</w:t>
      </w:r>
      <w:r w:rsidRPr="00BF72F4">
        <w:rPr>
          <w:rFonts w:ascii="Times New Roman" w:eastAsia="Times New Roman" w:hAnsi="Times New Roman" w:cs="Times New Roman"/>
          <w:color w:val="000000" w:themeColor="text1"/>
          <w:sz w:val="20"/>
          <w:szCs w:val="20"/>
        </w:rPr>
        <w:t xml:space="preserve"> (more than one</w:t>
      </w:r>
      <w:r w:rsidR="002D0615" w:rsidRPr="00BF72F4">
        <w:rPr>
          <w:rFonts w:ascii="Times New Roman" w:eastAsia="Times New Roman" w:hAnsi="Times New Roman" w:cs="Times New Roman"/>
          <w:color w:val="000000" w:themeColor="text1"/>
          <w:sz w:val="20"/>
          <w:szCs w:val="20"/>
        </w:rPr>
        <w:t xml:space="preserve"> can be indicated</w:t>
      </w:r>
      <w:r w:rsidRPr="00BF72F4">
        <w:rPr>
          <w:rFonts w:ascii="Times New Roman" w:eastAsia="Times New Roman" w:hAnsi="Times New Roman" w:cs="Times New Roman"/>
          <w:color w:val="000000" w:themeColor="text1"/>
          <w:sz w:val="20"/>
          <w:szCs w:val="20"/>
        </w:rPr>
        <w:t>, if applicable)</w:t>
      </w:r>
      <w:r w:rsidR="00BB3672" w:rsidRPr="00BF72F4">
        <w:rPr>
          <w:rFonts w:ascii="Times New Roman" w:eastAsia="Times New Roman" w:hAnsi="Times New Roman" w:cs="Times New Roman"/>
          <w:color w:val="000000" w:themeColor="text1"/>
          <w:sz w:val="20"/>
          <w:szCs w:val="20"/>
        </w:rPr>
        <w:t xml:space="preserve">. </w:t>
      </w:r>
    </w:p>
    <w:tbl>
      <w:tblPr>
        <w:tblStyle w:val="TableGrid"/>
        <w:tblW w:w="9355" w:type="dxa"/>
        <w:tblLayout w:type="fixed"/>
        <w:tblLook w:val="04A0" w:firstRow="1" w:lastRow="0" w:firstColumn="1" w:lastColumn="0" w:noHBand="0" w:noVBand="1"/>
      </w:tblPr>
      <w:tblGrid>
        <w:gridCol w:w="1980"/>
        <w:gridCol w:w="5485"/>
        <w:gridCol w:w="1890"/>
      </w:tblGrid>
      <w:tr w:rsidR="00CF11C7" w:rsidRPr="00BF72F4" w14:paraId="002F548B" w14:textId="67BC89AC" w:rsidTr="00DB1C25">
        <w:trPr>
          <w:cantSplit/>
        </w:trPr>
        <w:tc>
          <w:tcPr>
            <w:tcW w:w="1980" w:type="dxa"/>
            <w:shd w:val="clear" w:color="auto" w:fill="002060"/>
            <w:vAlign w:val="center"/>
          </w:tcPr>
          <w:p w14:paraId="4B8B327C" w14:textId="77777777" w:rsidR="00CF11C7" w:rsidRPr="00BF72F4" w:rsidRDefault="00CF11C7" w:rsidP="00EF69E3">
            <w:pPr>
              <w:rPr>
                <w:rFonts w:ascii="Times New Roman" w:eastAsia="Times New Roman" w:hAnsi="Times New Roman"/>
              </w:rPr>
            </w:pPr>
            <w:bookmarkStart w:id="0" w:name="_Hlk99979248"/>
            <w:r w:rsidRPr="00BF72F4">
              <w:rPr>
                <w:rFonts w:ascii="Times New Roman" w:eastAsia="Times New Roman" w:hAnsi="Times New Roman"/>
                <w:b/>
                <w:bCs/>
              </w:rPr>
              <w:t>Sub-Capability Area</w:t>
            </w:r>
          </w:p>
        </w:tc>
        <w:tc>
          <w:tcPr>
            <w:tcW w:w="5485" w:type="dxa"/>
            <w:shd w:val="clear" w:color="auto" w:fill="002060"/>
            <w:vAlign w:val="center"/>
          </w:tcPr>
          <w:p w14:paraId="361C8BE3" w14:textId="77777777" w:rsidR="00CF11C7" w:rsidRPr="00BF72F4" w:rsidRDefault="00CF11C7" w:rsidP="00EF69E3">
            <w:pPr>
              <w:rPr>
                <w:rFonts w:ascii="Times New Roman" w:eastAsia="Times New Roman" w:hAnsi="Times New Roman"/>
              </w:rPr>
            </w:pPr>
            <w:r w:rsidRPr="00BF72F4">
              <w:rPr>
                <w:rFonts w:ascii="Times New Roman" w:eastAsia="Times New Roman" w:hAnsi="Times New Roman"/>
                <w:b/>
                <w:bCs/>
              </w:rPr>
              <w:t>Primary Objective</w:t>
            </w:r>
          </w:p>
        </w:tc>
        <w:tc>
          <w:tcPr>
            <w:tcW w:w="1890" w:type="dxa"/>
            <w:shd w:val="clear" w:color="auto" w:fill="002060"/>
            <w:vAlign w:val="center"/>
          </w:tcPr>
          <w:p w14:paraId="46FA7BA7" w14:textId="0934AB8B" w:rsidR="00CF11C7" w:rsidRPr="00BF72F4" w:rsidRDefault="00CF11C7" w:rsidP="00CF11C7">
            <w:pPr>
              <w:jc w:val="center"/>
              <w:rPr>
                <w:rFonts w:ascii="Times New Roman" w:eastAsia="Times New Roman" w:hAnsi="Times New Roman"/>
                <w:b/>
                <w:bCs/>
              </w:rPr>
            </w:pPr>
            <w:r w:rsidRPr="00BF72F4">
              <w:rPr>
                <w:rFonts w:ascii="Times New Roman" w:eastAsia="Times New Roman" w:hAnsi="Times New Roman"/>
                <w:b/>
                <w:bCs/>
              </w:rPr>
              <w:t>Covered in this Project? (Y/N)</w:t>
            </w:r>
          </w:p>
        </w:tc>
      </w:tr>
      <w:bookmarkEnd w:id="0"/>
      <w:tr w:rsidR="00486E9E" w:rsidRPr="00BF72F4" w14:paraId="4B184585" w14:textId="04EF61BD" w:rsidTr="00DF6D06">
        <w:trPr>
          <w:cantSplit/>
        </w:trPr>
        <w:tc>
          <w:tcPr>
            <w:tcW w:w="1980" w:type="dxa"/>
          </w:tcPr>
          <w:p w14:paraId="28D1752C" w14:textId="3BB31833" w:rsidR="00486E9E" w:rsidRPr="00BF72F4" w:rsidRDefault="00486E9E" w:rsidP="005811C3">
            <w:pPr>
              <w:rPr>
                <w:rFonts w:ascii="Times New Roman" w:eastAsia="Times New Roman" w:hAnsi="Times New Roman"/>
              </w:rPr>
            </w:pPr>
            <w:r w:rsidRPr="00BF72F4">
              <w:rPr>
                <w:rFonts w:ascii="Times New Roman" w:hAnsi="Times New Roman"/>
              </w:rPr>
              <w:t>Systems Design and Management</w:t>
            </w:r>
          </w:p>
        </w:tc>
        <w:tc>
          <w:tcPr>
            <w:tcW w:w="5485" w:type="dxa"/>
          </w:tcPr>
          <w:p w14:paraId="0688D9CD" w14:textId="60B41F49" w:rsidR="00486E9E" w:rsidRPr="00BF72F4" w:rsidRDefault="00486E9E" w:rsidP="00486E9E">
            <w:pPr>
              <w:rPr>
                <w:rFonts w:ascii="Times New Roman" w:eastAsia="Times New Roman" w:hAnsi="Times New Roman"/>
              </w:rPr>
            </w:pPr>
            <w:r w:rsidRPr="00BF72F4">
              <w:rPr>
                <w:rFonts w:ascii="Times New Roman" w:hAnsi="Times New Roman"/>
              </w:rPr>
              <w:t xml:space="preserve">Manage all activities necessary to support the agile design, development, testing, and release new features and capabilities. Includes the patching and security of network and SOE systems. </w:t>
            </w:r>
          </w:p>
        </w:tc>
        <w:tc>
          <w:tcPr>
            <w:tcW w:w="1890" w:type="dxa"/>
          </w:tcPr>
          <w:p w14:paraId="6E8533A0" w14:textId="77777777" w:rsidR="00486E9E" w:rsidRPr="00BF72F4" w:rsidRDefault="00486E9E" w:rsidP="00486E9E">
            <w:pPr>
              <w:jc w:val="center"/>
              <w:rPr>
                <w:rFonts w:ascii="Times New Roman" w:eastAsia="Times New Roman" w:hAnsi="Times New Roman"/>
              </w:rPr>
            </w:pPr>
          </w:p>
        </w:tc>
      </w:tr>
      <w:tr w:rsidR="00486E9E" w:rsidRPr="00BF72F4" w14:paraId="257C2B56" w14:textId="6A61E92E" w:rsidTr="00DF6D06">
        <w:trPr>
          <w:cantSplit/>
        </w:trPr>
        <w:tc>
          <w:tcPr>
            <w:tcW w:w="1980" w:type="dxa"/>
          </w:tcPr>
          <w:p w14:paraId="2EE72E00" w14:textId="79212DA6" w:rsidR="00486E9E" w:rsidRPr="00BF72F4" w:rsidRDefault="00486E9E" w:rsidP="00486E9E">
            <w:pPr>
              <w:rPr>
                <w:rFonts w:ascii="Times New Roman" w:eastAsia="Times New Roman" w:hAnsi="Times New Roman"/>
              </w:rPr>
            </w:pPr>
            <w:r w:rsidRPr="00BF72F4">
              <w:rPr>
                <w:rFonts w:ascii="Times New Roman" w:hAnsi="Times New Roman"/>
              </w:rPr>
              <w:t>Domain Services</w:t>
            </w:r>
          </w:p>
        </w:tc>
        <w:tc>
          <w:tcPr>
            <w:tcW w:w="5485" w:type="dxa"/>
          </w:tcPr>
          <w:p w14:paraId="75DC74DD" w14:textId="08E13C5C" w:rsidR="00486E9E" w:rsidRPr="00BF72F4" w:rsidRDefault="00486E9E" w:rsidP="00486E9E">
            <w:pPr>
              <w:rPr>
                <w:rFonts w:ascii="Times New Roman" w:eastAsia="Times New Roman" w:hAnsi="Times New Roman"/>
              </w:rPr>
            </w:pPr>
            <w:r w:rsidRPr="00BF72F4">
              <w:rPr>
                <w:rFonts w:ascii="Times New Roman" w:hAnsi="Times New Roman"/>
              </w:rPr>
              <w:t xml:space="preserve">Provide lookup capabilities to convert domain names into the associated IP address to enable communication between hosts. Includes Active Directory services and the associated tools required to administer domains. </w:t>
            </w:r>
          </w:p>
        </w:tc>
        <w:tc>
          <w:tcPr>
            <w:tcW w:w="1890" w:type="dxa"/>
          </w:tcPr>
          <w:p w14:paraId="493B77C8" w14:textId="77777777" w:rsidR="00486E9E" w:rsidRPr="00BF72F4" w:rsidRDefault="00486E9E" w:rsidP="00486E9E">
            <w:pPr>
              <w:jc w:val="center"/>
              <w:rPr>
                <w:rFonts w:ascii="Times New Roman" w:eastAsia="Times New Roman" w:hAnsi="Times New Roman"/>
              </w:rPr>
            </w:pPr>
          </w:p>
        </w:tc>
      </w:tr>
      <w:tr w:rsidR="00486E9E" w:rsidRPr="00BF72F4" w14:paraId="061B8D37" w14:textId="4DCFEC1A" w:rsidTr="00DF6D06">
        <w:trPr>
          <w:cantSplit/>
        </w:trPr>
        <w:tc>
          <w:tcPr>
            <w:tcW w:w="1980" w:type="dxa"/>
          </w:tcPr>
          <w:p w14:paraId="72C5F98B" w14:textId="43D53D0F" w:rsidR="00486E9E" w:rsidRPr="00BF72F4" w:rsidRDefault="00486E9E" w:rsidP="00486E9E">
            <w:pPr>
              <w:rPr>
                <w:rFonts w:ascii="Times New Roman" w:eastAsia="Times New Roman" w:hAnsi="Times New Roman"/>
              </w:rPr>
            </w:pPr>
            <w:r w:rsidRPr="00BF72F4">
              <w:rPr>
                <w:rFonts w:ascii="Times New Roman" w:hAnsi="Times New Roman"/>
              </w:rPr>
              <w:t>Data and Voice Networks</w:t>
            </w:r>
          </w:p>
        </w:tc>
        <w:tc>
          <w:tcPr>
            <w:tcW w:w="5485" w:type="dxa"/>
          </w:tcPr>
          <w:p w14:paraId="3003352B" w14:textId="669445A8" w:rsidR="00486E9E" w:rsidRPr="00BF72F4" w:rsidRDefault="00486E9E" w:rsidP="00486E9E">
            <w:pPr>
              <w:rPr>
                <w:rFonts w:ascii="Times New Roman" w:eastAsia="Times New Roman" w:hAnsi="Times New Roman"/>
              </w:rPr>
            </w:pPr>
            <w:r w:rsidRPr="00BF72F4">
              <w:rPr>
                <w:rFonts w:ascii="Times New Roman" w:hAnsi="Times New Roman"/>
              </w:rPr>
              <w:t>Design, operate, maintain, and modernize network connections that enable direct data and voice communications across the organization including its data centers, office buildings, remote locations as well as partners and service providers (including public cloud service providers). Includes the data network circuits and associated access facilities and services; includes dedicated and virtual data networks and internet access.</w:t>
            </w:r>
          </w:p>
        </w:tc>
        <w:tc>
          <w:tcPr>
            <w:tcW w:w="1890" w:type="dxa"/>
          </w:tcPr>
          <w:p w14:paraId="3CA17571" w14:textId="77777777" w:rsidR="00486E9E" w:rsidRPr="00BF72F4" w:rsidRDefault="00486E9E" w:rsidP="00486E9E">
            <w:pPr>
              <w:jc w:val="center"/>
              <w:rPr>
                <w:rFonts w:ascii="Times New Roman" w:eastAsia="Times New Roman" w:hAnsi="Times New Roman"/>
              </w:rPr>
            </w:pPr>
          </w:p>
        </w:tc>
      </w:tr>
      <w:tr w:rsidR="00486E9E" w:rsidRPr="00BF72F4" w14:paraId="4E5DDEB9" w14:textId="35903C36" w:rsidTr="00DF6D06">
        <w:trPr>
          <w:cantSplit/>
        </w:trPr>
        <w:tc>
          <w:tcPr>
            <w:tcW w:w="1980" w:type="dxa"/>
          </w:tcPr>
          <w:p w14:paraId="60F3166D" w14:textId="61413CBC" w:rsidR="00486E9E" w:rsidRPr="00BF72F4" w:rsidRDefault="00486E9E" w:rsidP="00486E9E">
            <w:pPr>
              <w:rPr>
                <w:rFonts w:ascii="Times New Roman" w:eastAsia="Times New Roman" w:hAnsi="Times New Roman"/>
              </w:rPr>
            </w:pPr>
            <w:r w:rsidRPr="00BF72F4">
              <w:rPr>
                <w:rFonts w:ascii="Times New Roman" w:hAnsi="Times New Roman"/>
              </w:rPr>
              <w:t>Radio Network Installation &amp; Maintenance:</w:t>
            </w:r>
          </w:p>
        </w:tc>
        <w:tc>
          <w:tcPr>
            <w:tcW w:w="5485" w:type="dxa"/>
          </w:tcPr>
          <w:p w14:paraId="68B04BEE" w14:textId="1EC3D80F" w:rsidR="00486E9E" w:rsidRPr="00BF72F4" w:rsidRDefault="00486E9E" w:rsidP="00486E9E">
            <w:pPr>
              <w:rPr>
                <w:rFonts w:ascii="Times New Roman" w:eastAsia="Times New Roman" w:hAnsi="Times New Roman"/>
              </w:rPr>
            </w:pPr>
            <w:r w:rsidRPr="00BF72F4">
              <w:rPr>
                <w:rFonts w:ascii="Times New Roman" w:hAnsi="Times New Roman"/>
              </w:rPr>
              <w:t>Provide research, development, procurement, design, logistics, installation, and maintenance expertise with HF, UHF, VHF, and satellite radio systems, to include land/mobile radios, handhelds, base stations, vehicle-based, remote, repeaters, and associated encryption capabilities for all.  Voice and data network connectivity expenses including circuit and usage expenditures; lease expenditures; maintenance and support expenditures.</w:t>
            </w:r>
          </w:p>
        </w:tc>
        <w:tc>
          <w:tcPr>
            <w:tcW w:w="1890" w:type="dxa"/>
          </w:tcPr>
          <w:p w14:paraId="7962B5A9" w14:textId="77777777" w:rsidR="00486E9E" w:rsidRPr="00BF72F4" w:rsidRDefault="00486E9E" w:rsidP="00486E9E">
            <w:pPr>
              <w:jc w:val="center"/>
              <w:rPr>
                <w:rFonts w:ascii="Times New Roman" w:eastAsia="Times New Roman" w:hAnsi="Times New Roman"/>
              </w:rPr>
            </w:pPr>
          </w:p>
        </w:tc>
      </w:tr>
      <w:tr w:rsidR="00486E9E" w:rsidRPr="00BF72F4" w14:paraId="54D4DF22" w14:textId="77777777" w:rsidTr="00DF6D06">
        <w:trPr>
          <w:cantSplit/>
        </w:trPr>
        <w:tc>
          <w:tcPr>
            <w:tcW w:w="1980" w:type="dxa"/>
            <w:vAlign w:val="center"/>
          </w:tcPr>
          <w:p w14:paraId="3AE0FA7E" w14:textId="5A44702B" w:rsidR="00486E9E" w:rsidRPr="00BF72F4" w:rsidRDefault="00486E9E" w:rsidP="00486E9E">
            <w:pPr>
              <w:rPr>
                <w:rFonts w:ascii="Times New Roman" w:eastAsia="Times New Roman" w:hAnsi="Times New Roman"/>
              </w:rPr>
            </w:pPr>
            <w:r w:rsidRPr="00BF72F4">
              <w:rPr>
                <w:rFonts w:ascii="Times New Roman" w:hAnsi="Times New Roman"/>
              </w:rPr>
              <w:t>Telecommunications</w:t>
            </w:r>
          </w:p>
        </w:tc>
        <w:tc>
          <w:tcPr>
            <w:tcW w:w="5485" w:type="dxa"/>
            <w:vAlign w:val="center"/>
          </w:tcPr>
          <w:p w14:paraId="63F69687" w14:textId="0E900EB8" w:rsidR="00486E9E" w:rsidRPr="00BF72F4" w:rsidRDefault="00486E9E" w:rsidP="00486E9E">
            <w:pPr>
              <w:rPr>
                <w:rFonts w:ascii="Times New Roman" w:eastAsia="Times New Roman" w:hAnsi="Times New Roman"/>
              </w:rPr>
            </w:pPr>
            <w:r w:rsidRPr="00BF72F4">
              <w:rPr>
                <w:rFonts w:ascii="Times New Roman" w:hAnsi="Times New Roman"/>
                <w:color w:val="000000" w:themeColor="text1"/>
              </w:rPr>
              <w:t>Engineer, install, configure, provide operational support, and provide turnkey integrated solutions supporting multi-vendor OEM telecommunications platforms.</w:t>
            </w:r>
          </w:p>
        </w:tc>
        <w:tc>
          <w:tcPr>
            <w:tcW w:w="1890" w:type="dxa"/>
          </w:tcPr>
          <w:p w14:paraId="05F9A252" w14:textId="77777777" w:rsidR="00486E9E" w:rsidRPr="00BF72F4" w:rsidRDefault="00486E9E" w:rsidP="00486E9E">
            <w:pPr>
              <w:jc w:val="center"/>
              <w:rPr>
                <w:rFonts w:ascii="Times New Roman" w:eastAsia="Times New Roman" w:hAnsi="Times New Roman"/>
              </w:rPr>
            </w:pPr>
          </w:p>
        </w:tc>
      </w:tr>
      <w:tr w:rsidR="00486E9E" w:rsidRPr="00BF72F4" w14:paraId="4D41BF0F" w14:textId="77777777" w:rsidTr="00DF6D06">
        <w:trPr>
          <w:cantSplit/>
        </w:trPr>
        <w:tc>
          <w:tcPr>
            <w:tcW w:w="1980" w:type="dxa"/>
            <w:vAlign w:val="center"/>
          </w:tcPr>
          <w:p w14:paraId="272CBEF6" w14:textId="47916E4D" w:rsidR="00486E9E" w:rsidRPr="00BF72F4" w:rsidRDefault="00486E9E" w:rsidP="00486E9E">
            <w:pPr>
              <w:rPr>
                <w:rFonts w:ascii="Times New Roman" w:eastAsia="Times New Roman" w:hAnsi="Times New Roman"/>
              </w:rPr>
            </w:pPr>
            <w:r w:rsidRPr="00BF72F4">
              <w:rPr>
                <w:rFonts w:ascii="Times New Roman" w:hAnsi="Times New Roman"/>
              </w:rPr>
              <w:t>Tactical Operations and Field Support</w:t>
            </w:r>
          </w:p>
        </w:tc>
        <w:tc>
          <w:tcPr>
            <w:tcW w:w="5485" w:type="dxa"/>
            <w:vAlign w:val="center"/>
          </w:tcPr>
          <w:p w14:paraId="7AA6A021" w14:textId="3141686D" w:rsidR="00486E9E" w:rsidRPr="00BF72F4" w:rsidRDefault="00486E9E" w:rsidP="00486E9E">
            <w:pPr>
              <w:rPr>
                <w:rFonts w:ascii="Times New Roman" w:eastAsia="Times New Roman" w:hAnsi="Times New Roman"/>
              </w:rPr>
            </w:pPr>
            <w:r w:rsidRPr="00BF72F4">
              <w:rPr>
                <w:rFonts w:ascii="Times New Roman" w:hAnsi="Times New Roman"/>
              </w:rPr>
              <w:t xml:space="preserve">Strategically positioned regional command operations (RIMCs) provide the initial point of contact in support of all overseas communication platforms that fall under the IRM umbrella of control. The availability to quickly leverage additional subject matter experts (personnel) and surge capacity (teams and equipment) for IRM field support is essential for mission success. </w:t>
            </w:r>
          </w:p>
        </w:tc>
        <w:tc>
          <w:tcPr>
            <w:tcW w:w="1890" w:type="dxa"/>
          </w:tcPr>
          <w:p w14:paraId="655A1E1A" w14:textId="77777777" w:rsidR="00486E9E" w:rsidRPr="00BF72F4" w:rsidRDefault="00486E9E" w:rsidP="00486E9E">
            <w:pPr>
              <w:jc w:val="center"/>
              <w:rPr>
                <w:rFonts w:ascii="Times New Roman" w:eastAsia="Times New Roman" w:hAnsi="Times New Roman"/>
              </w:rPr>
            </w:pPr>
          </w:p>
        </w:tc>
      </w:tr>
      <w:tr w:rsidR="00486E9E" w:rsidRPr="00BF72F4" w14:paraId="2B857850" w14:textId="77777777" w:rsidTr="00DF6D06">
        <w:trPr>
          <w:cantSplit/>
        </w:trPr>
        <w:tc>
          <w:tcPr>
            <w:tcW w:w="1980" w:type="dxa"/>
            <w:vAlign w:val="center"/>
          </w:tcPr>
          <w:p w14:paraId="2A30E51A" w14:textId="354FD904" w:rsidR="00486E9E" w:rsidRPr="00BF72F4" w:rsidRDefault="00486E9E" w:rsidP="00486E9E">
            <w:pPr>
              <w:rPr>
                <w:rFonts w:ascii="Times New Roman" w:eastAsia="Times New Roman" w:hAnsi="Times New Roman"/>
              </w:rPr>
            </w:pPr>
            <w:r w:rsidRPr="00BF72F4">
              <w:rPr>
                <w:rFonts w:ascii="Times New Roman" w:hAnsi="Times New Roman"/>
              </w:rPr>
              <w:t>Structured Cabling</w:t>
            </w:r>
          </w:p>
        </w:tc>
        <w:tc>
          <w:tcPr>
            <w:tcW w:w="5485" w:type="dxa"/>
            <w:vAlign w:val="center"/>
          </w:tcPr>
          <w:p w14:paraId="30D1E74B" w14:textId="534549DD" w:rsidR="00486E9E" w:rsidRPr="00BF72F4" w:rsidRDefault="00486E9E" w:rsidP="00486E9E">
            <w:pPr>
              <w:rPr>
                <w:rFonts w:ascii="Times New Roman" w:eastAsia="Times New Roman" w:hAnsi="Times New Roman"/>
              </w:rPr>
            </w:pPr>
            <w:r w:rsidRPr="00BF72F4">
              <w:rPr>
                <w:rFonts w:ascii="Times New Roman" w:hAnsi="Times New Roman"/>
              </w:rPr>
              <w:t>Voice and data structured cabling installation, termination, and testing services, to include CAT-X, fiber, coaxial, direct burial, aerial, and associated technologies to support voice and data networks, radio and security systems.</w:t>
            </w:r>
          </w:p>
        </w:tc>
        <w:tc>
          <w:tcPr>
            <w:tcW w:w="1890" w:type="dxa"/>
          </w:tcPr>
          <w:p w14:paraId="7FA301B5" w14:textId="77777777" w:rsidR="00486E9E" w:rsidRPr="00BF72F4" w:rsidRDefault="00486E9E" w:rsidP="00486E9E">
            <w:pPr>
              <w:jc w:val="center"/>
              <w:rPr>
                <w:rFonts w:ascii="Times New Roman" w:eastAsia="Times New Roman" w:hAnsi="Times New Roman"/>
              </w:rPr>
            </w:pPr>
          </w:p>
        </w:tc>
      </w:tr>
      <w:tr w:rsidR="00486E9E" w:rsidRPr="00BF72F4" w14:paraId="4A783B01" w14:textId="77777777" w:rsidTr="00DF6D06">
        <w:trPr>
          <w:cantSplit/>
        </w:trPr>
        <w:tc>
          <w:tcPr>
            <w:tcW w:w="1980" w:type="dxa"/>
            <w:vAlign w:val="center"/>
          </w:tcPr>
          <w:p w14:paraId="06284660" w14:textId="242F9434" w:rsidR="00486E9E" w:rsidRPr="00BF72F4" w:rsidRDefault="00486E9E" w:rsidP="00486E9E">
            <w:pPr>
              <w:rPr>
                <w:rFonts w:ascii="Times New Roman" w:eastAsia="Times New Roman" w:hAnsi="Times New Roman"/>
              </w:rPr>
            </w:pPr>
            <w:r w:rsidRPr="00BF72F4">
              <w:rPr>
                <w:rFonts w:ascii="Times New Roman" w:hAnsi="Times New Roman"/>
              </w:rPr>
              <w:t>Operations Center</w:t>
            </w:r>
          </w:p>
        </w:tc>
        <w:tc>
          <w:tcPr>
            <w:tcW w:w="5485" w:type="dxa"/>
            <w:vAlign w:val="center"/>
          </w:tcPr>
          <w:p w14:paraId="5220809B" w14:textId="50555E77" w:rsidR="00486E9E" w:rsidRPr="00BF72F4" w:rsidRDefault="00486E9E" w:rsidP="00486E9E">
            <w:pPr>
              <w:rPr>
                <w:rFonts w:ascii="Times New Roman" w:eastAsia="Times New Roman" w:hAnsi="Times New Roman"/>
              </w:rPr>
            </w:pPr>
            <w:r w:rsidRPr="00BF72F4">
              <w:rPr>
                <w:rFonts w:ascii="Times New Roman" w:hAnsi="Times New Roman"/>
                <w:color w:val="000000" w:themeColor="text1"/>
              </w:rPr>
              <w:t xml:space="preserve">Centralized IT Operations Center resources including monitoring and intervention </w:t>
            </w:r>
            <w:r w:rsidRPr="00BF72F4">
              <w:rPr>
                <w:rFonts w:ascii="Times New Roman" w:hAnsi="Times New Roman"/>
                <w:i/>
                <w:color w:val="000000" w:themeColor="text1"/>
              </w:rPr>
              <w:t>e.g.,</w:t>
            </w:r>
            <w:r w:rsidRPr="00BF72F4">
              <w:rPr>
                <w:rFonts w:ascii="Times New Roman" w:hAnsi="Times New Roman"/>
                <w:color w:val="000000" w:themeColor="text1"/>
              </w:rPr>
              <w:t xml:space="preserve"> NOC (network operations center), GOC (global operations center).</w:t>
            </w:r>
          </w:p>
        </w:tc>
        <w:tc>
          <w:tcPr>
            <w:tcW w:w="1890" w:type="dxa"/>
          </w:tcPr>
          <w:p w14:paraId="43F288D5" w14:textId="77777777" w:rsidR="00486E9E" w:rsidRPr="00BF72F4" w:rsidRDefault="00486E9E" w:rsidP="00486E9E">
            <w:pPr>
              <w:jc w:val="center"/>
              <w:rPr>
                <w:rFonts w:ascii="Times New Roman" w:eastAsia="Times New Roman" w:hAnsi="Times New Roman"/>
              </w:rPr>
            </w:pPr>
          </w:p>
        </w:tc>
      </w:tr>
      <w:tr w:rsidR="00486E9E" w:rsidRPr="00BF72F4" w14:paraId="72B02ACF" w14:textId="77777777" w:rsidTr="00DF6D06">
        <w:trPr>
          <w:cantSplit/>
        </w:trPr>
        <w:tc>
          <w:tcPr>
            <w:tcW w:w="1980" w:type="dxa"/>
            <w:vAlign w:val="center"/>
          </w:tcPr>
          <w:p w14:paraId="0D3D98D1" w14:textId="7615D152" w:rsidR="00486E9E" w:rsidRPr="00BF72F4" w:rsidRDefault="00486E9E" w:rsidP="00486E9E">
            <w:pPr>
              <w:rPr>
                <w:rFonts w:ascii="Times New Roman" w:eastAsia="Times New Roman" w:hAnsi="Times New Roman"/>
              </w:rPr>
            </w:pPr>
            <w:r w:rsidRPr="00BF72F4">
              <w:rPr>
                <w:rFonts w:ascii="Times New Roman" w:hAnsi="Times New Roman"/>
              </w:rPr>
              <w:t>LAN/WAN Services </w:t>
            </w:r>
          </w:p>
        </w:tc>
        <w:tc>
          <w:tcPr>
            <w:tcW w:w="5485" w:type="dxa"/>
            <w:vAlign w:val="center"/>
          </w:tcPr>
          <w:p w14:paraId="0F1C44E6" w14:textId="3E0C2BAD" w:rsidR="00486E9E" w:rsidRPr="00BF72F4" w:rsidRDefault="00486E9E" w:rsidP="00486E9E">
            <w:pPr>
              <w:rPr>
                <w:rFonts w:ascii="Times New Roman" w:eastAsia="Times New Roman" w:hAnsi="Times New Roman"/>
              </w:rPr>
            </w:pPr>
            <w:r w:rsidRPr="00BF72F4">
              <w:rPr>
                <w:rFonts w:ascii="Times New Roman" w:hAnsi="Times New Roman"/>
              </w:rPr>
              <w:t>Operate, maintain, and administer physical and wireless local-area network connecting equipment within the core data centers and connecting end users in office working areas to the organization's broader networks. </w:t>
            </w:r>
          </w:p>
        </w:tc>
        <w:tc>
          <w:tcPr>
            <w:tcW w:w="1890" w:type="dxa"/>
          </w:tcPr>
          <w:p w14:paraId="4A8BDD28" w14:textId="77777777" w:rsidR="00486E9E" w:rsidRPr="00BF72F4" w:rsidRDefault="00486E9E" w:rsidP="00486E9E">
            <w:pPr>
              <w:jc w:val="center"/>
              <w:rPr>
                <w:rFonts w:ascii="Times New Roman" w:eastAsia="Times New Roman" w:hAnsi="Times New Roman"/>
              </w:rPr>
            </w:pPr>
          </w:p>
        </w:tc>
      </w:tr>
    </w:tbl>
    <w:p w14:paraId="14CC6935" w14:textId="1966FB93" w:rsidR="00F42A82" w:rsidRPr="00BF72F4" w:rsidRDefault="00F42A82" w:rsidP="35576DAF">
      <w:pPr>
        <w:spacing w:after="0"/>
        <w:rPr>
          <w:rFonts w:ascii="Times New Roman" w:eastAsia="Times New Roman" w:hAnsi="Times New Roman" w:cs="Times New Roman"/>
          <w:b/>
          <w:bCs/>
          <w:color w:val="000000"/>
          <w:sz w:val="20"/>
          <w:szCs w:val="20"/>
        </w:rPr>
      </w:pPr>
    </w:p>
    <w:p w14:paraId="1ECE072D" w14:textId="77777777" w:rsidR="00F42A82" w:rsidRPr="00BF72F4" w:rsidRDefault="00F42A82">
      <w:pPr>
        <w:rPr>
          <w:rFonts w:ascii="Times New Roman" w:eastAsia="Times New Roman" w:hAnsi="Times New Roman" w:cs="Times New Roman"/>
          <w:b/>
          <w:bCs/>
          <w:color w:val="000000"/>
          <w:sz w:val="20"/>
          <w:szCs w:val="20"/>
        </w:rPr>
      </w:pPr>
      <w:r w:rsidRPr="00BF72F4">
        <w:rPr>
          <w:rFonts w:ascii="Times New Roman" w:eastAsia="Times New Roman" w:hAnsi="Times New Roman" w:cs="Times New Roman"/>
          <w:b/>
          <w:bCs/>
          <w:color w:val="000000"/>
          <w:sz w:val="20"/>
          <w:szCs w:val="20"/>
        </w:rPr>
        <w:br w:type="page"/>
      </w:r>
    </w:p>
    <w:p w14:paraId="06DE66CF" w14:textId="5480B450" w:rsidR="002D0615" w:rsidRPr="00BF72F4" w:rsidRDefault="008C23B4" w:rsidP="008C23B4">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BF72F4">
        <w:rPr>
          <w:rFonts w:ascii="Times New Roman" w:eastAsia="Times New Roman" w:hAnsi="Times New Roman" w:cs="Times New Roman"/>
          <w:b/>
          <w:bCs/>
          <w:sz w:val="20"/>
          <w:szCs w:val="20"/>
        </w:rPr>
        <w:lastRenderedPageBreak/>
        <w:t>SCOPE – SECTION II</w:t>
      </w:r>
    </w:p>
    <w:p w14:paraId="2F34F1F8" w14:textId="2050E95A" w:rsidR="0078789B" w:rsidRPr="00BF72F4" w:rsidRDefault="0078789B" w:rsidP="35576DAF">
      <w:pPr>
        <w:rPr>
          <w:rFonts w:ascii="Times New Roman" w:eastAsia="Times New Roman" w:hAnsi="Times New Roman" w:cs="Times New Roman"/>
          <w:color w:val="000000" w:themeColor="text1"/>
          <w:sz w:val="20"/>
          <w:szCs w:val="20"/>
        </w:rPr>
      </w:pPr>
      <w:r w:rsidRPr="00BF72F4">
        <w:rPr>
          <w:rFonts w:ascii="Times New Roman" w:eastAsia="Times New Roman" w:hAnsi="Times New Roman" w:cs="Times New Roman"/>
          <w:b/>
          <w:bCs/>
          <w:i/>
          <w:iCs/>
          <w:color w:val="000000" w:themeColor="text1"/>
          <w:sz w:val="20"/>
          <w:szCs w:val="20"/>
          <w:u w:val="single"/>
        </w:rPr>
        <w:t>This section may not exceed a total of two (2) pages</w:t>
      </w:r>
      <w:r w:rsidR="65F5017A" w:rsidRPr="00BF72F4">
        <w:rPr>
          <w:rFonts w:ascii="Times New Roman" w:eastAsia="Times New Roman" w:hAnsi="Times New Roman" w:cs="Times New Roman"/>
          <w:b/>
          <w:bCs/>
          <w:i/>
          <w:iCs/>
          <w:color w:val="000000" w:themeColor="text1"/>
          <w:sz w:val="20"/>
          <w:szCs w:val="20"/>
          <w:u w:val="single"/>
        </w:rPr>
        <w:t xml:space="preserve"> when completed</w:t>
      </w:r>
      <w:r w:rsidRPr="00BF72F4">
        <w:rPr>
          <w:rFonts w:ascii="Times New Roman" w:eastAsia="Times New Roman" w:hAnsi="Times New Roman" w:cs="Times New Roman"/>
          <w:color w:val="000000" w:themeColor="text1"/>
          <w:sz w:val="20"/>
          <w:szCs w:val="20"/>
        </w:rPr>
        <w:t>. Any narrative exceeding this length will not be considered.</w:t>
      </w:r>
      <w:r w:rsidR="00EC702D" w:rsidRPr="00BF72F4">
        <w:rPr>
          <w:rFonts w:ascii="Times New Roman" w:eastAsia="Times New Roman" w:hAnsi="Times New Roman" w:cs="Times New Roman"/>
          <w:sz w:val="20"/>
          <w:szCs w:val="20"/>
        </w:rPr>
        <w:t xml:space="preserve"> Use Times New Roman </w:t>
      </w:r>
      <w:r w:rsidR="00EC702D" w:rsidRPr="00BF72F4">
        <w:rPr>
          <w:rFonts w:ascii="Times New Roman" w:eastAsia="Times New Roman" w:hAnsi="Times New Roman" w:cs="Times New Roman"/>
          <w:color w:val="000000" w:themeColor="text1"/>
          <w:sz w:val="20"/>
          <w:szCs w:val="20"/>
        </w:rPr>
        <w:t>font, no smaller than 11 points.</w:t>
      </w:r>
    </w:p>
    <w:tbl>
      <w:tblPr>
        <w:tblW w:w="9445" w:type="dxa"/>
        <w:tblBorders>
          <w:top w:val="single" w:sz="8" w:space="0" w:color="4F81BD"/>
          <w:bottom w:val="single" w:sz="8" w:space="0" w:color="4F81BD"/>
        </w:tblBorders>
        <w:tblLayout w:type="fixed"/>
        <w:tblCellMar>
          <w:left w:w="115" w:type="dxa"/>
          <w:right w:w="115" w:type="dxa"/>
        </w:tblCellMar>
        <w:tblLook w:val="04A0" w:firstRow="1" w:lastRow="0" w:firstColumn="1" w:lastColumn="0" w:noHBand="0" w:noVBand="1"/>
      </w:tblPr>
      <w:tblGrid>
        <w:gridCol w:w="9445"/>
      </w:tblGrid>
      <w:tr w:rsidR="007A3191" w:rsidRPr="00BF72F4" w14:paraId="51E48BEC" w14:textId="77777777" w:rsidTr="00673B6F">
        <w:trPr>
          <w:trHeight w:val="512"/>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923F0" w14:textId="2309FC12" w:rsidR="00BB67DB" w:rsidRPr="00BF72F4" w:rsidRDefault="00EC702D" w:rsidP="00673B6F">
            <w:pPr>
              <w:spacing w:after="0"/>
              <w:jc w:val="center"/>
              <w:rPr>
                <w:rFonts w:ascii="Times New Roman" w:eastAsia="Times New Roman" w:hAnsi="Times New Roman" w:cs="Times New Roman"/>
                <w:b/>
                <w:bCs/>
                <w:color w:val="000000"/>
                <w:sz w:val="20"/>
                <w:szCs w:val="20"/>
              </w:rPr>
            </w:pPr>
            <w:bookmarkStart w:id="1" w:name="bookmark=id.gjdgxs"/>
            <w:bookmarkEnd w:id="1"/>
            <w:r w:rsidRPr="00BF72F4">
              <w:rPr>
                <w:rFonts w:ascii="Times New Roman" w:eastAsia="Times New Roman" w:hAnsi="Times New Roman" w:cs="Times New Roman"/>
                <w:b/>
                <w:bCs/>
                <w:color w:val="000000" w:themeColor="text1"/>
                <w:sz w:val="20"/>
                <w:szCs w:val="20"/>
              </w:rPr>
              <w:t>Please provide a description of the relevant project. Be clear and concise. Highlight experience as it pertains to service areas and capabilities identified in Section I above.</w:t>
            </w:r>
          </w:p>
        </w:tc>
      </w:tr>
      <w:tr w:rsidR="00EC702D" w:rsidRPr="00BF72F4" w14:paraId="4673ABE4"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0F353" w14:textId="77777777" w:rsidR="00EC702D" w:rsidRPr="00BF72F4" w:rsidRDefault="00EC702D" w:rsidP="00673B6F">
            <w:pPr>
              <w:spacing w:after="0"/>
              <w:rPr>
                <w:rFonts w:ascii="Times New Roman" w:eastAsia="Times New Roman" w:hAnsi="Times New Roman" w:cs="Times New Roman"/>
                <w:b/>
                <w:bCs/>
                <w:color w:val="000000"/>
                <w:sz w:val="20"/>
                <w:szCs w:val="20"/>
              </w:rPr>
            </w:pPr>
          </w:p>
        </w:tc>
      </w:tr>
      <w:tr w:rsidR="00963518" w:rsidRPr="00BF72F4" w14:paraId="626536AD"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49497" w14:textId="6B296A38" w:rsidR="00963518" w:rsidRPr="00BF72F4" w:rsidRDefault="00CE6269" w:rsidP="003F3E7D">
            <w:pPr>
              <w:spacing w:after="0"/>
              <w:jc w:val="center"/>
              <w:rPr>
                <w:rFonts w:ascii="Times New Roman" w:eastAsia="Times New Roman" w:hAnsi="Times New Roman" w:cs="Times New Roman"/>
                <w:b/>
                <w:bCs/>
                <w:color w:val="000000" w:themeColor="text1"/>
                <w:sz w:val="20"/>
                <w:szCs w:val="20"/>
              </w:rPr>
            </w:pPr>
            <w:r w:rsidRPr="00BF72F4">
              <w:rPr>
                <w:rFonts w:ascii="Times New Roman" w:eastAsia="Times New Roman" w:hAnsi="Times New Roman" w:cs="Times New Roman"/>
                <w:b/>
                <w:bCs/>
                <w:color w:val="000000" w:themeColor="text1"/>
                <w:sz w:val="20"/>
                <w:szCs w:val="20"/>
              </w:rPr>
              <w:t>Provide</w:t>
            </w:r>
            <w:r w:rsidR="000518A2" w:rsidRPr="00BF72F4">
              <w:rPr>
                <w:rFonts w:ascii="Times New Roman" w:eastAsia="Times New Roman" w:hAnsi="Times New Roman" w:cs="Times New Roman"/>
                <w:b/>
                <w:bCs/>
                <w:color w:val="000000" w:themeColor="text1"/>
                <w:sz w:val="20"/>
                <w:szCs w:val="20"/>
              </w:rPr>
              <w:t xml:space="preserve"> a summary of performance results achieved, to include any applicable SLAs/Performance standards</w:t>
            </w:r>
            <w:r w:rsidR="00C40C8B" w:rsidRPr="00BF72F4">
              <w:rPr>
                <w:rFonts w:ascii="Times New Roman" w:eastAsia="Times New Roman" w:hAnsi="Times New Roman" w:cs="Times New Roman"/>
                <w:b/>
                <w:bCs/>
                <w:color w:val="000000" w:themeColor="text1"/>
                <w:sz w:val="20"/>
                <w:szCs w:val="20"/>
              </w:rPr>
              <w:t>.</w:t>
            </w:r>
          </w:p>
        </w:tc>
      </w:tr>
      <w:tr w:rsidR="00963518" w:rsidRPr="00BF72F4" w14:paraId="7FFBEE54" w14:textId="77777777" w:rsidTr="004170BB">
        <w:trPr>
          <w:trHeight w:val="2213"/>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F722C" w14:textId="77777777" w:rsidR="00963518" w:rsidRPr="00BF72F4" w:rsidRDefault="00963518" w:rsidP="003F3E7D">
            <w:pPr>
              <w:spacing w:after="0"/>
              <w:jc w:val="center"/>
              <w:rPr>
                <w:rFonts w:ascii="Times New Roman" w:eastAsia="Times New Roman" w:hAnsi="Times New Roman" w:cs="Times New Roman"/>
                <w:b/>
                <w:bCs/>
                <w:color w:val="000000" w:themeColor="text1"/>
                <w:sz w:val="20"/>
                <w:szCs w:val="20"/>
              </w:rPr>
            </w:pPr>
          </w:p>
        </w:tc>
      </w:tr>
      <w:tr w:rsidR="00673B6F" w:rsidRPr="00BF72F4" w14:paraId="29D8D894"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AB75B" w14:textId="3A1327C4" w:rsidR="00673B6F" w:rsidRPr="00BF72F4" w:rsidRDefault="003F3E7D" w:rsidP="003F3E7D">
            <w:pPr>
              <w:spacing w:after="0"/>
              <w:jc w:val="center"/>
              <w:rPr>
                <w:rFonts w:ascii="Times New Roman" w:eastAsia="Times New Roman" w:hAnsi="Times New Roman" w:cs="Times New Roman"/>
                <w:b/>
                <w:bCs/>
                <w:color w:val="000000"/>
                <w:sz w:val="20"/>
                <w:szCs w:val="20"/>
              </w:rPr>
            </w:pPr>
            <w:r w:rsidRPr="00BF72F4">
              <w:rPr>
                <w:rFonts w:ascii="Times New Roman" w:eastAsia="Times New Roman" w:hAnsi="Times New Roman" w:cs="Times New Roman"/>
                <w:b/>
                <w:bCs/>
                <w:color w:val="000000" w:themeColor="text1"/>
                <w:sz w:val="20"/>
                <w:szCs w:val="20"/>
              </w:rPr>
              <w:t>Describe the nature of your customer on this contract. How is your customer similar to the Department of State, or if not similar, how is your experience with this customer relevant to Evolve?</w:t>
            </w:r>
          </w:p>
        </w:tc>
      </w:tr>
      <w:tr w:rsidR="003F3E7D" w:rsidRPr="00BF72F4" w14:paraId="53FCD2CF"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40E7F" w14:textId="77777777" w:rsidR="003F3E7D" w:rsidRPr="00BF72F4" w:rsidRDefault="003F3E7D" w:rsidP="003F3E7D">
            <w:pPr>
              <w:spacing w:after="0"/>
              <w:rPr>
                <w:rFonts w:ascii="Times New Roman" w:eastAsia="Times New Roman" w:hAnsi="Times New Roman" w:cs="Times New Roman"/>
                <w:color w:val="000000" w:themeColor="text1"/>
                <w:sz w:val="20"/>
                <w:szCs w:val="20"/>
              </w:rPr>
            </w:pPr>
          </w:p>
        </w:tc>
      </w:tr>
    </w:tbl>
    <w:p w14:paraId="47D8BF7D" w14:textId="6961B778" w:rsidR="00FC0514" w:rsidRPr="00BF72F4" w:rsidRDefault="00FC0514" w:rsidP="35576DAF">
      <w:pPr>
        <w:rPr>
          <w:rFonts w:ascii="Times New Roman" w:eastAsia="Times New Roman" w:hAnsi="Times New Roman" w:cs="Times New Roman"/>
          <w:sz w:val="20"/>
          <w:szCs w:val="20"/>
        </w:rPr>
      </w:pPr>
    </w:p>
    <w:tbl>
      <w:tblPr>
        <w:tblStyle w:val="TableGrid"/>
        <w:tblpPr w:leftFromText="180" w:rightFromText="180" w:vertAnchor="page" w:horzAnchor="margin" w:tblpY="1625"/>
        <w:tblW w:w="0" w:type="auto"/>
        <w:tblLook w:val="04A0" w:firstRow="1" w:lastRow="0" w:firstColumn="1" w:lastColumn="0" w:noHBand="0" w:noVBand="1"/>
      </w:tblPr>
      <w:tblGrid>
        <w:gridCol w:w="9350"/>
      </w:tblGrid>
      <w:tr w:rsidR="00177DCA" w:rsidRPr="00BF72F4" w14:paraId="57CEBB1F" w14:textId="77777777" w:rsidTr="00A5797D">
        <w:tc>
          <w:tcPr>
            <w:tcW w:w="9350" w:type="dxa"/>
            <w:shd w:val="clear" w:color="auto" w:fill="C6D9F1" w:themeFill="text2" w:themeFillTint="33"/>
          </w:tcPr>
          <w:p w14:paraId="045BFB92" w14:textId="77777777" w:rsidR="00177DCA" w:rsidRPr="00BF72F4" w:rsidRDefault="00177DCA" w:rsidP="00177DCA">
            <w:pPr>
              <w:jc w:val="center"/>
              <w:rPr>
                <w:rFonts w:ascii="Times New Roman" w:hAnsi="Times New Roman"/>
                <w:b/>
                <w:bCs/>
              </w:rPr>
            </w:pPr>
            <w:r w:rsidRPr="00BF72F4">
              <w:rPr>
                <w:rFonts w:ascii="Times New Roman" w:hAnsi="Times New Roman"/>
                <w:b/>
                <w:bCs/>
              </w:rPr>
              <w:lastRenderedPageBreak/>
              <w:t>VERIFICATION DOCUMENT(S) PROVIDED</w:t>
            </w:r>
          </w:p>
        </w:tc>
      </w:tr>
      <w:tr w:rsidR="00177DCA" w:rsidRPr="00BF72F4" w14:paraId="0097ADED" w14:textId="77777777" w:rsidTr="00177DCA">
        <w:tc>
          <w:tcPr>
            <w:tcW w:w="9350" w:type="dxa"/>
            <w:shd w:val="clear" w:color="auto" w:fill="auto"/>
          </w:tcPr>
          <w:p w14:paraId="30ED7F1C"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FPDS-NG Report</w:t>
            </w:r>
          </w:p>
          <w:p w14:paraId="22322FC3"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Standard Form (SF) 1449 – Solicitation/Contract/Order for Commercial Items – (Block 17a identifies the Prime Contractor, Block 9 identifies the U.S. Federal Government Agency, Block 3 identifies the Award/Effective Date, and Block 31c. identifies the date the Contracting Officer signed).</w:t>
            </w:r>
          </w:p>
          <w:p w14:paraId="7A5F1677"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SF26 – Award/Contract – (Block 7 identifies the Prime Contractor, Block 5 identifies the U.S. Federal Government Agency, Block 3 identifies the Effective date, and Block 20C identifies the date the Contracting Officer signed).</w:t>
            </w:r>
          </w:p>
          <w:p w14:paraId="2CEDD023"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SF33 – Solicitation, Offer, and Award – (Block 15A identifies the Prime Contractor, Block 7 identifies the U.S. Federal Government Agency, and Block 28 identifies the date the Contracting Officer awarded/signed). </w:t>
            </w:r>
          </w:p>
          <w:p w14:paraId="3A56A0C3"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Department of Defense (DD) 1155 – Order for Supplies or Services (Block 9 identifies the Prime Contractor, Block 6 identifies the U.S. Federal Government Agency, Block 3 identifies the date of Order, and Block 24 identifies the Contracting Officer signature)</w:t>
            </w:r>
          </w:p>
          <w:p w14:paraId="28622EB6"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GSA Form 300 – Order for Supplies and Services (Block 6 identifies the Prime Contractor, Block 10 identifies the U.S. Federal Government Agency, Block 1 identifies the Date of Order, and Block 26C identifies the date the Contracting Officer signed)</w:t>
            </w:r>
          </w:p>
          <w:p w14:paraId="59A6B5BC"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Other Official Government Award Form not identified above (Must explicitly identify the Contractor, Government Agency, Order Number, Dollar Value, and the date the Contracting Officer awarded/signed).</w:t>
            </w:r>
          </w:p>
          <w:p w14:paraId="6B96E149"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Non-Government Award Form (Must explicitly identify the Contractor, Non-Government Customer, Dollar Value, and the date the customer awarded/signed).</w:t>
            </w:r>
          </w:p>
          <w:p w14:paraId="164D8E41"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Copy of Contract Statement of Work - The Statement of Work (SOW), or Performance Work Statement (PWS), from the contract that describes the general scope, nature, complexity, and purpose of the supplies or services the customer acquired under the contract.</w:t>
            </w:r>
          </w:p>
          <w:p w14:paraId="38571A45" w14:textId="77777777" w:rsidR="00177DCA" w:rsidRPr="00BF72F4" w:rsidRDefault="00177DCA" w:rsidP="00177DCA">
            <w:pPr>
              <w:spacing w:after="120"/>
              <w:rPr>
                <w:rFonts w:ascii="Times New Roman" w:hAnsi="Times New Roman"/>
              </w:rPr>
            </w:pPr>
            <w:r w:rsidRPr="00BF72F4">
              <w:rPr>
                <w:rFonts w:ascii="Times New Roman" w:hAnsi="Times New Roman"/>
              </w:rPr>
              <w:fldChar w:fldCharType="begin">
                <w:ffData>
                  <w:name w:val="Check4"/>
                  <w:enabled/>
                  <w:calcOnExit w:val="0"/>
                  <w:checkBox>
                    <w:sizeAuto/>
                    <w:default w:val="0"/>
                  </w:checkBox>
                </w:ffData>
              </w:fldChar>
            </w:r>
            <w:r w:rsidRPr="00BF72F4">
              <w:rPr>
                <w:rFonts w:ascii="Times New Roman" w:hAnsi="Times New Roman"/>
              </w:rPr>
              <w:instrText xml:space="preserve"> FORMCHECKBOX </w:instrText>
            </w:r>
            <w:r w:rsidR="002B3644">
              <w:rPr>
                <w:rFonts w:ascii="Times New Roman" w:hAnsi="Times New Roman"/>
              </w:rPr>
            </w:r>
            <w:r w:rsidR="002B3644">
              <w:rPr>
                <w:rFonts w:ascii="Times New Roman" w:hAnsi="Times New Roman"/>
              </w:rPr>
              <w:fldChar w:fldCharType="separate"/>
            </w:r>
            <w:r w:rsidRPr="00BF72F4">
              <w:rPr>
                <w:rFonts w:ascii="Times New Roman" w:hAnsi="Times New Roman"/>
              </w:rPr>
              <w:fldChar w:fldCharType="end"/>
            </w:r>
            <w:r w:rsidRPr="00BF72F4">
              <w:rPr>
                <w:rFonts w:ascii="Times New Roman" w:hAnsi="Times New Roman"/>
              </w:rPr>
              <w:t xml:space="preserve"> Other; Explain: __________________________________________________________     </w:t>
            </w:r>
          </w:p>
        </w:tc>
      </w:tr>
    </w:tbl>
    <w:p w14:paraId="5DA6F715" w14:textId="77777777" w:rsidR="007A3191" w:rsidRPr="00BF72F4" w:rsidRDefault="007A3191" w:rsidP="00185198">
      <w:pPr>
        <w:rPr>
          <w:rFonts w:ascii="Times New Roman" w:eastAsia="Times New Roman" w:hAnsi="Times New Roman" w:cs="Times New Roman"/>
          <w:sz w:val="20"/>
          <w:szCs w:val="20"/>
        </w:rPr>
      </w:pPr>
    </w:p>
    <w:sectPr w:rsidR="007A3191" w:rsidRPr="00BF72F4">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20C36" w14:textId="77777777" w:rsidR="00387579" w:rsidRDefault="00387579">
      <w:pPr>
        <w:spacing w:after="0" w:line="240" w:lineRule="auto"/>
      </w:pPr>
      <w:r>
        <w:separator/>
      </w:r>
    </w:p>
  </w:endnote>
  <w:endnote w:type="continuationSeparator" w:id="0">
    <w:p w14:paraId="74C1A83D" w14:textId="77777777" w:rsidR="00387579" w:rsidRDefault="00387579">
      <w:pPr>
        <w:spacing w:after="0" w:line="240" w:lineRule="auto"/>
      </w:pPr>
      <w:r>
        <w:continuationSeparator/>
      </w:r>
    </w:p>
  </w:endnote>
  <w:endnote w:type="continuationNotice" w:id="1">
    <w:p w14:paraId="34B02A48" w14:textId="77777777" w:rsidR="00387579" w:rsidRDefault="003875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B8CC" w14:textId="10C54867" w:rsidR="00F649A4" w:rsidRDefault="00F649A4">
    <w:pPr>
      <w:pStyle w:val="Footer"/>
    </w:pPr>
    <w:r>
      <w:rPr>
        <w:noProof/>
      </w:rPr>
      <mc:AlternateContent>
        <mc:Choice Requires="wps">
          <w:drawing>
            <wp:anchor distT="0" distB="0" distL="114300" distR="114300" simplePos="0" relativeHeight="251658240" behindDoc="0" locked="0" layoutInCell="0" allowOverlap="1" wp14:anchorId="7B776258" wp14:editId="3FCE3227">
              <wp:simplePos x="0" y="0"/>
              <wp:positionH relativeFrom="page">
                <wp:posOffset>0</wp:posOffset>
              </wp:positionH>
              <wp:positionV relativeFrom="page">
                <wp:posOffset>9601200</wp:posOffset>
              </wp:positionV>
              <wp:extent cx="7772400" cy="266700"/>
              <wp:effectExtent l="0" t="0" r="0" b="0"/>
              <wp:wrapNone/>
              <wp:docPr id="1" name="MSIPCM3a174ffa844451dec180214a"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B776258" id="_x0000_t202" coordsize="21600,21600" o:spt="202" path="m,l,21600r21600,l21600,xe">
              <v:stroke joinstyle="miter"/>
              <v:path gradientshapeok="t" o:connecttype="rect"/>
            </v:shapetype>
            <v:shape id="MSIPCM3a174ffa844451dec180214a" o:spid="_x0000_s1026" type="#_x0000_t202" alt="{&quot;HashCode&quot;:-1445854450,&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45AE1" w14:textId="77777777" w:rsidR="00387579" w:rsidRDefault="00387579">
      <w:pPr>
        <w:spacing w:after="0" w:line="240" w:lineRule="auto"/>
      </w:pPr>
      <w:r>
        <w:separator/>
      </w:r>
    </w:p>
  </w:footnote>
  <w:footnote w:type="continuationSeparator" w:id="0">
    <w:p w14:paraId="09D69290" w14:textId="77777777" w:rsidR="00387579" w:rsidRDefault="00387579">
      <w:pPr>
        <w:spacing w:after="0" w:line="240" w:lineRule="auto"/>
      </w:pPr>
      <w:r>
        <w:continuationSeparator/>
      </w:r>
    </w:p>
  </w:footnote>
  <w:footnote w:type="continuationNotice" w:id="1">
    <w:p w14:paraId="1D129394" w14:textId="77777777" w:rsidR="00387579" w:rsidRDefault="003875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46D3" w14:textId="0183A712" w:rsidR="007A3191" w:rsidRDefault="005F077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Evolve </w:t>
    </w:r>
    <w:r w:rsidR="00A17B31">
      <w:rPr>
        <w:color w:val="000000"/>
        <w:sz w:val="16"/>
        <w:szCs w:val="16"/>
      </w:rPr>
      <w:t>Solicitation</w:t>
    </w:r>
  </w:p>
  <w:p w14:paraId="604DDFF9" w14:textId="5FD63B4A"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Attachment</w:t>
    </w:r>
    <w:r w:rsidR="0033232A">
      <w:rPr>
        <w:color w:val="000000"/>
        <w:sz w:val="16"/>
        <w:szCs w:val="16"/>
      </w:rPr>
      <w:t xml:space="preserve"> J-</w:t>
    </w:r>
    <w:r w:rsidR="00BF72F4">
      <w:rPr>
        <w:color w:val="000000"/>
        <w:sz w:val="16"/>
        <w:szCs w:val="16"/>
      </w:rPr>
      <w:t>16</w:t>
    </w:r>
    <w:r w:rsidR="00EC1CBD">
      <w:rPr>
        <w:color w:val="000000"/>
        <w:sz w:val="16"/>
        <w:szCs w:val="16"/>
      </w:rPr>
      <w:t xml:space="preserve"> </w:t>
    </w:r>
    <w:r w:rsidR="00F23827">
      <w:rPr>
        <w:color w:val="000000"/>
        <w:sz w:val="16"/>
        <w:szCs w:val="16"/>
      </w:rPr>
      <w:t>—</w:t>
    </w:r>
    <w:r>
      <w:rPr>
        <w:color w:val="000000"/>
        <w:sz w:val="16"/>
        <w:szCs w:val="16"/>
      </w:rPr>
      <w:t xml:space="preserve"> Relevant Experience Project </w:t>
    </w:r>
    <w:r w:rsidR="00A74A5F">
      <w:rPr>
        <w:color w:val="000000"/>
        <w:sz w:val="16"/>
        <w:szCs w:val="16"/>
      </w:rPr>
      <w:t>(REP) Form</w:t>
    </w:r>
    <w:r w:rsidR="00886084">
      <w:rPr>
        <w:color w:val="000000"/>
        <w:sz w:val="16"/>
        <w:szCs w:val="16"/>
      </w:rPr>
      <w:t xml:space="preserve"> (</w:t>
    </w:r>
    <w:r w:rsidR="00E4486A">
      <w:rPr>
        <w:color w:val="000000"/>
        <w:sz w:val="16"/>
        <w:szCs w:val="16"/>
      </w:rPr>
      <w:t>Network &amp; Telecommunications</w:t>
    </w:r>
    <w:r w:rsidR="00886084">
      <w:rPr>
        <w:color w:val="000000"/>
        <w:sz w:val="16"/>
        <w:szCs w:val="16"/>
      </w:rPr>
      <w:t>)</w:t>
    </w:r>
  </w:p>
  <w:p w14:paraId="26962CB3" w14:textId="77777777"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3A3C7D">
      <w:rPr>
        <w:noProof/>
        <w:color w:val="000000"/>
        <w:sz w:val="16"/>
        <w:szCs w:val="16"/>
      </w:rPr>
      <w:t>1</w:t>
    </w:r>
    <w:r>
      <w:rPr>
        <w:color w:val="000000"/>
        <w:sz w:val="16"/>
        <w:szCs w:val="16"/>
      </w:rPr>
      <w:fldChar w:fldCharType="end"/>
    </w:r>
  </w:p>
  <w:p w14:paraId="6A3D8F50" w14:textId="77777777" w:rsidR="007A3191" w:rsidRDefault="007A3191">
    <w:pPr>
      <w:pBdr>
        <w:top w:val="nil"/>
        <w:left w:val="nil"/>
        <w:bottom w:val="nil"/>
        <w:right w:val="nil"/>
        <w:between w:val="nil"/>
      </w:pBdr>
      <w:tabs>
        <w:tab w:val="center" w:pos="4680"/>
        <w:tab w:val="right" w:pos="9360"/>
      </w:tabs>
      <w:spacing w:after="0" w:line="240" w:lineRule="auto"/>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A3F34"/>
    <w:multiLevelType w:val="hybridMultilevel"/>
    <w:tmpl w:val="ECFE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381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1"/>
    <w:rsid w:val="00006A47"/>
    <w:rsid w:val="000323EE"/>
    <w:rsid w:val="00034EA6"/>
    <w:rsid w:val="000518A2"/>
    <w:rsid w:val="00053194"/>
    <w:rsid w:val="00054CE9"/>
    <w:rsid w:val="00067618"/>
    <w:rsid w:val="0007168D"/>
    <w:rsid w:val="000746C2"/>
    <w:rsid w:val="000A1D74"/>
    <w:rsid w:val="000B7254"/>
    <w:rsid w:val="000C03A4"/>
    <w:rsid w:val="000C3D1F"/>
    <w:rsid w:val="000D2A81"/>
    <w:rsid w:val="000D7320"/>
    <w:rsid w:val="000E4BA6"/>
    <w:rsid w:val="000E5A63"/>
    <w:rsid w:val="000F0124"/>
    <w:rsid w:val="000F0F58"/>
    <w:rsid w:val="00103603"/>
    <w:rsid w:val="00105CF0"/>
    <w:rsid w:val="001126ED"/>
    <w:rsid w:val="0012236B"/>
    <w:rsid w:val="0012507C"/>
    <w:rsid w:val="001265DC"/>
    <w:rsid w:val="00134FAA"/>
    <w:rsid w:val="001424C6"/>
    <w:rsid w:val="00147119"/>
    <w:rsid w:val="0015064A"/>
    <w:rsid w:val="001527A1"/>
    <w:rsid w:val="00153A9F"/>
    <w:rsid w:val="0015671E"/>
    <w:rsid w:val="001568E8"/>
    <w:rsid w:val="001642ED"/>
    <w:rsid w:val="00177DCA"/>
    <w:rsid w:val="0018100A"/>
    <w:rsid w:val="001826FA"/>
    <w:rsid w:val="00185198"/>
    <w:rsid w:val="001913B4"/>
    <w:rsid w:val="00192454"/>
    <w:rsid w:val="001C6D7F"/>
    <w:rsid w:val="001F2643"/>
    <w:rsid w:val="00205E41"/>
    <w:rsid w:val="0021330D"/>
    <w:rsid w:val="00216E68"/>
    <w:rsid w:val="00233E91"/>
    <w:rsid w:val="0024548E"/>
    <w:rsid w:val="00257B3C"/>
    <w:rsid w:val="00281DF1"/>
    <w:rsid w:val="002A678C"/>
    <w:rsid w:val="002B3644"/>
    <w:rsid w:val="002B71D5"/>
    <w:rsid w:val="002D0615"/>
    <w:rsid w:val="002E2AC2"/>
    <w:rsid w:val="002F7F30"/>
    <w:rsid w:val="0033232A"/>
    <w:rsid w:val="003435BD"/>
    <w:rsid w:val="00350C54"/>
    <w:rsid w:val="00356A54"/>
    <w:rsid w:val="00356BAB"/>
    <w:rsid w:val="00387579"/>
    <w:rsid w:val="0038784A"/>
    <w:rsid w:val="00396798"/>
    <w:rsid w:val="003A3C7D"/>
    <w:rsid w:val="003B22A2"/>
    <w:rsid w:val="003B4241"/>
    <w:rsid w:val="003B7844"/>
    <w:rsid w:val="003C69AF"/>
    <w:rsid w:val="003D2D3A"/>
    <w:rsid w:val="003E1518"/>
    <w:rsid w:val="003E5ED1"/>
    <w:rsid w:val="003F1115"/>
    <w:rsid w:val="003F3E7D"/>
    <w:rsid w:val="003F538F"/>
    <w:rsid w:val="00406A1E"/>
    <w:rsid w:val="00407983"/>
    <w:rsid w:val="00412FA2"/>
    <w:rsid w:val="00414F94"/>
    <w:rsid w:val="004170BB"/>
    <w:rsid w:val="004259B7"/>
    <w:rsid w:val="00442C73"/>
    <w:rsid w:val="004609F4"/>
    <w:rsid w:val="004615C6"/>
    <w:rsid w:val="00476C19"/>
    <w:rsid w:val="00482E89"/>
    <w:rsid w:val="00486E9E"/>
    <w:rsid w:val="00486F75"/>
    <w:rsid w:val="00494A13"/>
    <w:rsid w:val="004977F8"/>
    <w:rsid w:val="004A7706"/>
    <w:rsid w:val="004B1D96"/>
    <w:rsid w:val="004B3C0A"/>
    <w:rsid w:val="004D0308"/>
    <w:rsid w:val="004E3E35"/>
    <w:rsid w:val="004F0F42"/>
    <w:rsid w:val="00500602"/>
    <w:rsid w:val="00522FFE"/>
    <w:rsid w:val="00556A05"/>
    <w:rsid w:val="00564172"/>
    <w:rsid w:val="00573077"/>
    <w:rsid w:val="005811C3"/>
    <w:rsid w:val="005C1A0C"/>
    <w:rsid w:val="005E0AAE"/>
    <w:rsid w:val="005F0771"/>
    <w:rsid w:val="005F145D"/>
    <w:rsid w:val="005F778B"/>
    <w:rsid w:val="005F7B0D"/>
    <w:rsid w:val="00607CD2"/>
    <w:rsid w:val="00634049"/>
    <w:rsid w:val="00641A25"/>
    <w:rsid w:val="006433A0"/>
    <w:rsid w:val="00650E67"/>
    <w:rsid w:val="00652FBD"/>
    <w:rsid w:val="00673B6F"/>
    <w:rsid w:val="0067524B"/>
    <w:rsid w:val="006A06FD"/>
    <w:rsid w:val="006A1808"/>
    <w:rsid w:val="006E490C"/>
    <w:rsid w:val="007041FE"/>
    <w:rsid w:val="0070671B"/>
    <w:rsid w:val="00717445"/>
    <w:rsid w:val="00741823"/>
    <w:rsid w:val="00743C01"/>
    <w:rsid w:val="00761CAD"/>
    <w:rsid w:val="0076383A"/>
    <w:rsid w:val="007706D0"/>
    <w:rsid w:val="00770FD7"/>
    <w:rsid w:val="00772EE4"/>
    <w:rsid w:val="00785770"/>
    <w:rsid w:val="0078789B"/>
    <w:rsid w:val="007A3191"/>
    <w:rsid w:val="007C06BF"/>
    <w:rsid w:val="007C2FA3"/>
    <w:rsid w:val="007C5B35"/>
    <w:rsid w:val="007C6246"/>
    <w:rsid w:val="007C7AE7"/>
    <w:rsid w:val="007D110D"/>
    <w:rsid w:val="008637F0"/>
    <w:rsid w:val="00865C18"/>
    <w:rsid w:val="00873135"/>
    <w:rsid w:val="00874BCA"/>
    <w:rsid w:val="00880DBD"/>
    <w:rsid w:val="00886084"/>
    <w:rsid w:val="0089639A"/>
    <w:rsid w:val="008A4D31"/>
    <w:rsid w:val="008C23B4"/>
    <w:rsid w:val="008F1245"/>
    <w:rsid w:val="00900475"/>
    <w:rsid w:val="00903959"/>
    <w:rsid w:val="00907178"/>
    <w:rsid w:val="0091637D"/>
    <w:rsid w:val="00927874"/>
    <w:rsid w:val="00942710"/>
    <w:rsid w:val="009451F7"/>
    <w:rsid w:val="00963518"/>
    <w:rsid w:val="00967FF6"/>
    <w:rsid w:val="00972C35"/>
    <w:rsid w:val="00996402"/>
    <w:rsid w:val="009A3CA2"/>
    <w:rsid w:val="009B7B7F"/>
    <w:rsid w:val="009E43E1"/>
    <w:rsid w:val="009F0CC9"/>
    <w:rsid w:val="00A17B31"/>
    <w:rsid w:val="00A225F1"/>
    <w:rsid w:val="00A304FB"/>
    <w:rsid w:val="00A33167"/>
    <w:rsid w:val="00A3560B"/>
    <w:rsid w:val="00A47AE8"/>
    <w:rsid w:val="00A529E7"/>
    <w:rsid w:val="00A5797D"/>
    <w:rsid w:val="00A74A5F"/>
    <w:rsid w:val="00A80AE7"/>
    <w:rsid w:val="00AA56F5"/>
    <w:rsid w:val="00AB7877"/>
    <w:rsid w:val="00B004A2"/>
    <w:rsid w:val="00B321B9"/>
    <w:rsid w:val="00B361AA"/>
    <w:rsid w:val="00B5314E"/>
    <w:rsid w:val="00B570DC"/>
    <w:rsid w:val="00B5727C"/>
    <w:rsid w:val="00B6CDA6"/>
    <w:rsid w:val="00B7387A"/>
    <w:rsid w:val="00B74BFC"/>
    <w:rsid w:val="00B93C89"/>
    <w:rsid w:val="00B96F0D"/>
    <w:rsid w:val="00BB3672"/>
    <w:rsid w:val="00BB67DB"/>
    <w:rsid w:val="00BC189F"/>
    <w:rsid w:val="00BD3507"/>
    <w:rsid w:val="00BF72F4"/>
    <w:rsid w:val="00C17695"/>
    <w:rsid w:val="00C360C9"/>
    <w:rsid w:val="00C40C8B"/>
    <w:rsid w:val="00C467E7"/>
    <w:rsid w:val="00C53B8C"/>
    <w:rsid w:val="00C77988"/>
    <w:rsid w:val="00CC21F8"/>
    <w:rsid w:val="00CE5E07"/>
    <w:rsid w:val="00CE6269"/>
    <w:rsid w:val="00CE64AD"/>
    <w:rsid w:val="00CF11C7"/>
    <w:rsid w:val="00D00ECF"/>
    <w:rsid w:val="00D27EDB"/>
    <w:rsid w:val="00D40506"/>
    <w:rsid w:val="00D572F3"/>
    <w:rsid w:val="00D6005C"/>
    <w:rsid w:val="00D63F5D"/>
    <w:rsid w:val="00D70741"/>
    <w:rsid w:val="00D97146"/>
    <w:rsid w:val="00DB1C25"/>
    <w:rsid w:val="00DB30D0"/>
    <w:rsid w:val="00DB3E62"/>
    <w:rsid w:val="00DC00E6"/>
    <w:rsid w:val="00DD3870"/>
    <w:rsid w:val="00DF1264"/>
    <w:rsid w:val="00DF6E99"/>
    <w:rsid w:val="00E04927"/>
    <w:rsid w:val="00E0607A"/>
    <w:rsid w:val="00E22373"/>
    <w:rsid w:val="00E33651"/>
    <w:rsid w:val="00E4486A"/>
    <w:rsid w:val="00E52D1D"/>
    <w:rsid w:val="00E61A41"/>
    <w:rsid w:val="00E624D8"/>
    <w:rsid w:val="00E62CBC"/>
    <w:rsid w:val="00E76BD4"/>
    <w:rsid w:val="00E90D19"/>
    <w:rsid w:val="00EA70BA"/>
    <w:rsid w:val="00EC1CBD"/>
    <w:rsid w:val="00EC21C5"/>
    <w:rsid w:val="00EC702D"/>
    <w:rsid w:val="00EC7E80"/>
    <w:rsid w:val="00ED2061"/>
    <w:rsid w:val="00EF69E3"/>
    <w:rsid w:val="00F20F5A"/>
    <w:rsid w:val="00F23827"/>
    <w:rsid w:val="00F31C13"/>
    <w:rsid w:val="00F36E31"/>
    <w:rsid w:val="00F42A82"/>
    <w:rsid w:val="00F53DBA"/>
    <w:rsid w:val="00F649A4"/>
    <w:rsid w:val="00F819BD"/>
    <w:rsid w:val="00F97A6B"/>
    <w:rsid w:val="00FA17D5"/>
    <w:rsid w:val="00FA58D1"/>
    <w:rsid w:val="00FA6858"/>
    <w:rsid w:val="00FC0514"/>
    <w:rsid w:val="00FD1225"/>
    <w:rsid w:val="00FE110A"/>
    <w:rsid w:val="00FE1877"/>
    <w:rsid w:val="00FF67B3"/>
    <w:rsid w:val="08BD7847"/>
    <w:rsid w:val="17320B39"/>
    <w:rsid w:val="196A6EA8"/>
    <w:rsid w:val="235518ED"/>
    <w:rsid w:val="25112604"/>
    <w:rsid w:val="2BE68512"/>
    <w:rsid w:val="2FCB6902"/>
    <w:rsid w:val="35576DAF"/>
    <w:rsid w:val="3E638A76"/>
    <w:rsid w:val="404B17D3"/>
    <w:rsid w:val="53707C70"/>
    <w:rsid w:val="65F5017A"/>
    <w:rsid w:val="711E4CD1"/>
    <w:rsid w:val="734D01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E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AE5112"/>
    <w:pPr>
      <w:tabs>
        <w:tab w:val="center" w:pos="4680"/>
        <w:tab w:val="right" w:pos="936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AE5112"/>
    <w:rPr>
      <w:rFonts w:asciiTheme="minorHAnsi" w:hAnsiTheme="minorHAnsi"/>
    </w:rPr>
  </w:style>
  <w:style w:type="character" w:styleId="PlaceholderText">
    <w:name w:val="Placeholder Text"/>
    <w:basedOn w:val="DefaultParagraphFont"/>
    <w:uiPriority w:val="99"/>
    <w:semiHidden/>
    <w:rsid w:val="00AE5112"/>
    <w:rPr>
      <w:color w:val="808080"/>
    </w:rPr>
  </w:style>
  <w:style w:type="table" w:customStyle="1" w:styleId="LightShading-Accent11">
    <w:name w:val="Light Shading - Accent 11"/>
    <w:basedOn w:val="TableNormal"/>
    <w:uiPriority w:val="60"/>
    <w:rsid w:val="00AE5112"/>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AE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112"/>
    <w:rPr>
      <w:rFonts w:ascii="Tahoma" w:hAnsi="Tahoma" w:cs="Tahoma"/>
      <w:sz w:val="16"/>
      <w:szCs w:val="16"/>
    </w:rPr>
  </w:style>
  <w:style w:type="paragraph" w:styleId="Footer">
    <w:name w:val="footer"/>
    <w:basedOn w:val="Normal"/>
    <w:link w:val="FooterChar"/>
    <w:uiPriority w:val="99"/>
    <w:unhideWhenUsed/>
    <w:rsid w:val="003F1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3EB"/>
  </w:style>
  <w:style w:type="character" w:customStyle="1" w:styleId="apple-converted-space">
    <w:name w:val="apple-converted-space"/>
    <w:basedOn w:val="DefaultParagraphFont"/>
    <w:rsid w:val="0062743B"/>
  </w:style>
  <w:style w:type="paragraph" w:styleId="ListParagraph">
    <w:name w:val="List Paragraph"/>
    <w:basedOn w:val="Normal"/>
    <w:uiPriority w:val="34"/>
    <w:qFormat/>
    <w:rsid w:val="00DA049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2">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3">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4">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Light">
    <w:name w:val="Grid Table Light"/>
    <w:basedOn w:val="TableNormal"/>
    <w:uiPriority w:val="40"/>
    <w:rsid w:val="00522F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EF69E3"/>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663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8F1A3FD8A346C49C228F0837FCF090"/>
        <w:category>
          <w:name w:val="General"/>
          <w:gallery w:val="placeholder"/>
        </w:category>
        <w:types>
          <w:type w:val="bbPlcHdr"/>
        </w:types>
        <w:behaviors>
          <w:behavior w:val="content"/>
        </w:behaviors>
        <w:guid w:val="{6DF191E4-10A9-485E-827E-32B3BB4488FB}"/>
      </w:docPartPr>
      <w:docPartBody>
        <w:p w:rsidR="00D75FF3" w:rsidRDefault="004615C6" w:rsidP="004615C6">
          <w:pPr>
            <w:pStyle w:val="1C8F1A3FD8A346C49C228F0837FCF090"/>
          </w:pPr>
          <w:r w:rsidRPr="00F042E5">
            <w:rPr>
              <w:rStyle w:val="PlaceholderText"/>
              <w:rFonts w:ascii="Arial Narrow" w:hAnsi="Arial Narrow"/>
              <w:color w:val="000000" w:themeColor="text1"/>
            </w:rPr>
            <w:t>Click here to enter text.</w:t>
          </w:r>
        </w:p>
      </w:docPartBody>
    </w:docPart>
    <w:docPart>
      <w:docPartPr>
        <w:name w:val="717900FF0D3540D99E0AA12649259F25"/>
        <w:category>
          <w:name w:val="General"/>
          <w:gallery w:val="placeholder"/>
        </w:category>
        <w:types>
          <w:type w:val="bbPlcHdr"/>
        </w:types>
        <w:behaviors>
          <w:behavior w:val="content"/>
        </w:behaviors>
        <w:guid w:val="{1DA8B5BD-86F4-4DD6-9EC8-A739B3B3CB06}"/>
      </w:docPartPr>
      <w:docPartBody>
        <w:p w:rsidR="00D75FF3" w:rsidRDefault="004615C6" w:rsidP="004615C6">
          <w:pPr>
            <w:pStyle w:val="717900FF0D3540D99E0AA12649259F25"/>
          </w:pPr>
          <w:r w:rsidRPr="00F042E5">
            <w:rPr>
              <w:rStyle w:val="PlaceholderText"/>
              <w:rFonts w:ascii="Arial Narrow" w:hAnsi="Arial Narrow"/>
              <w:color w:val="000000" w:themeColor="text1"/>
            </w:rPr>
            <w:t>Click here to enter text.</w:t>
          </w:r>
        </w:p>
      </w:docPartBody>
    </w:docPart>
    <w:docPart>
      <w:docPartPr>
        <w:name w:val="EF1831EB1E054D79BB9A0524BAD0A230"/>
        <w:category>
          <w:name w:val="General"/>
          <w:gallery w:val="placeholder"/>
        </w:category>
        <w:types>
          <w:type w:val="bbPlcHdr"/>
        </w:types>
        <w:behaviors>
          <w:behavior w:val="content"/>
        </w:behaviors>
        <w:guid w:val="{B50E5CCB-6ED0-4C8D-904B-29E811F17FBA}"/>
      </w:docPartPr>
      <w:docPartBody>
        <w:p w:rsidR="00D75FF3" w:rsidRDefault="004615C6" w:rsidP="004615C6">
          <w:pPr>
            <w:pStyle w:val="EF1831EB1E054D79BB9A0524BAD0A230"/>
          </w:pPr>
          <w:r w:rsidRPr="00F042E5">
            <w:rPr>
              <w:rStyle w:val="PlaceholderText"/>
              <w:rFonts w:ascii="Arial Narrow" w:hAnsi="Arial Narrow"/>
              <w:color w:val="000000" w:themeColor="text1"/>
            </w:rPr>
            <w:t>Click here to enter text.</w:t>
          </w:r>
        </w:p>
      </w:docPartBody>
    </w:docPart>
    <w:docPart>
      <w:docPartPr>
        <w:name w:val="CB12EDA4E7EB470DA2BE30A05F7F259B"/>
        <w:category>
          <w:name w:val="General"/>
          <w:gallery w:val="placeholder"/>
        </w:category>
        <w:types>
          <w:type w:val="bbPlcHdr"/>
        </w:types>
        <w:behaviors>
          <w:behavior w:val="content"/>
        </w:behaviors>
        <w:guid w:val="{1750C001-2EAE-4FD5-A4B6-77531C2C758B}"/>
      </w:docPartPr>
      <w:docPartBody>
        <w:p w:rsidR="00D75FF3" w:rsidRDefault="004615C6" w:rsidP="004615C6">
          <w:pPr>
            <w:pStyle w:val="CB12EDA4E7EB470DA2BE30A05F7F259B"/>
          </w:pPr>
          <w:r w:rsidRPr="00F042E5">
            <w:rPr>
              <w:rStyle w:val="PlaceholderText"/>
              <w:rFonts w:ascii="Arial Narrow" w:hAnsi="Arial Narrow"/>
              <w:color w:val="000000" w:themeColor="text1"/>
            </w:rPr>
            <w:t>Click here to enter text.</w:t>
          </w:r>
        </w:p>
      </w:docPartBody>
    </w:docPart>
    <w:docPart>
      <w:docPartPr>
        <w:name w:val="79651952BAAA4E4C91D65BFC50520AFF"/>
        <w:category>
          <w:name w:val="General"/>
          <w:gallery w:val="placeholder"/>
        </w:category>
        <w:types>
          <w:type w:val="bbPlcHdr"/>
        </w:types>
        <w:behaviors>
          <w:behavior w:val="content"/>
        </w:behaviors>
        <w:guid w:val="{91CA7D81-4D9D-45F8-B329-00C424F8E430}"/>
      </w:docPartPr>
      <w:docPartBody>
        <w:p w:rsidR="00D75FF3" w:rsidRDefault="004615C6" w:rsidP="004615C6">
          <w:pPr>
            <w:pStyle w:val="79651952BAAA4E4C91D65BFC50520AFF"/>
          </w:pPr>
          <w:r w:rsidRPr="00F042E5">
            <w:rPr>
              <w:rStyle w:val="PlaceholderText"/>
              <w:rFonts w:ascii="Arial Narrow" w:hAnsi="Arial Narrow"/>
              <w:color w:val="000000" w:themeColor="text1"/>
            </w:rPr>
            <w:t>Click here to enter text.</w:t>
          </w:r>
        </w:p>
      </w:docPartBody>
    </w:docPart>
    <w:docPart>
      <w:docPartPr>
        <w:name w:val="19F2E4A06CA14830B72A1B331A81361B"/>
        <w:category>
          <w:name w:val="General"/>
          <w:gallery w:val="placeholder"/>
        </w:category>
        <w:types>
          <w:type w:val="bbPlcHdr"/>
        </w:types>
        <w:behaviors>
          <w:behavior w:val="content"/>
        </w:behaviors>
        <w:guid w:val="{B9AC2DAA-B720-4562-8BA4-F34D861EEAF7}"/>
      </w:docPartPr>
      <w:docPartBody>
        <w:p w:rsidR="00D75FF3" w:rsidRDefault="004615C6" w:rsidP="004615C6">
          <w:pPr>
            <w:pStyle w:val="19F2E4A06CA14830B72A1B331A81361B"/>
          </w:pPr>
          <w:r w:rsidRPr="00F042E5">
            <w:rPr>
              <w:rStyle w:val="PlaceholderText"/>
              <w:rFonts w:ascii="Arial Narrow" w:hAnsi="Arial Narrow"/>
              <w:color w:val="000000" w:themeColor="text1"/>
            </w:rPr>
            <w:t>Click here to enter text.</w:t>
          </w:r>
        </w:p>
      </w:docPartBody>
    </w:docPart>
    <w:docPart>
      <w:docPartPr>
        <w:name w:val="F68AFB36B4DC46709228839E4BA02ADC"/>
        <w:category>
          <w:name w:val="General"/>
          <w:gallery w:val="placeholder"/>
        </w:category>
        <w:types>
          <w:type w:val="bbPlcHdr"/>
        </w:types>
        <w:behaviors>
          <w:behavior w:val="content"/>
        </w:behaviors>
        <w:guid w:val="{B599168D-3732-4EA2-A6F0-727E17E7BE71}"/>
      </w:docPartPr>
      <w:docPartBody>
        <w:p w:rsidR="00D75FF3" w:rsidRDefault="004615C6" w:rsidP="004615C6">
          <w:pPr>
            <w:pStyle w:val="F68AFB36B4DC46709228839E4BA02ADC"/>
          </w:pPr>
          <w:r w:rsidRPr="00F042E5">
            <w:rPr>
              <w:rStyle w:val="PlaceholderText"/>
              <w:rFonts w:ascii="Arial Narrow" w:hAnsi="Arial Narrow"/>
              <w:color w:val="000000" w:themeColor="text1"/>
            </w:rPr>
            <w:t>Click here to enter text.</w:t>
          </w:r>
        </w:p>
      </w:docPartBody>
    </w:docPart>
    <w:docPart>
      <w:docPartPr>
        <w:name w:val="3E04D665F6D341339C35DE4BD50FB254"/>
        <w:category>
          <w:name w:val="General"/>
          <w:gallery w:val="placeholder"/>
        </w:category>
        <w:types>
          <w:type w:val="bbPlcHdr"/>
        </w:types>
        <w:behaviors>
          <w:behavior w:val="content"/>
        </w:behaviors>
        <w:guid w:val="{60CF6A5A-643B-4A40-8F9A-9135C9CCF312}"/>
      </w:docPartPr>
      <w:docPartBody>
        <w:p w:rsidR="00D75FF3" w:rsidRDefault="004615C6" w:rsidP="004615C6">
          <w:pPr>
            <w:pStyle w:val="3E04D665F6D341339C35DE4BD50FB254"/>
          </w:pPr>
          <w:r w:rsidRPr="00F042E5">
            <w:rPr>
              <w:rStyle w:val="PlaceholderText"/>
              <w:rFonts w:ascii="Arial Narrow" w:hAnsi="Arial Narrow"/>
              <w:color w:val="000000" w:themeColor="text1"/>
            </w:rPr>
            <w:t>Click here to enter text.</w:t>
          </w:r>
        </w:p>
      </w:docPartBody>
    </w:docPart>
    <w:docPart>
      <w:docPartPr>
        <w:name w:val="1D52811D41924BECB0FFA91BCA2E4494"/>
        <w:category>
          <w:name w:val="General"/>
          <w:gallery w:val="placeholder"/>
        </w:category>
        <w:types>
          <w:type w:val="bbPlcHdr"/>
        </w:types>
        <w:behaviors>
          <w:behavior w:val="content"/>
        </w:behaviors>
        <w:guid w:val="{3EACC5D5-34F3-4E3E-B0A7-7458B72B0326}"/>
      </w:docPartPr>
      <w:docPartBody>
        <w:p w:rsidR="00D75FF3" w:rsidRDefault="004615C6" w:rsidP="004615C6">
          <w:pPr>
            <w:pStyle w:val="1D52811D41924BECB0FFA91BCA2E4494"/>
          </w:pPr>
          <w:r w:rsidRPr="00F042E5">
            <w:rPr>
              <w:rStyle w:val="PlaceholderText"/>
              <w:rFonts w:ascii="Arial Narrow" w:hAnsi="Arial Narrow"/>
              <w:color w:val="000000" w:themeColor="text1"/>
            </w:rPr>
            <w:t>Click here to enter text.</w:t>
          </w:r>
        </w:p>
      </w:docPartBody>
    </w:docPart>
    <w:docPart>
      <w:docPartPr>
        <w:name w:val="0B3957786D4A4E479453D76C5CB6B48B"/>
        <w:category>
          <w:name w:val="General"/>
          <w:gallery w:val="placeholder"/>
        </w:category>
        <w:types>
          <w:type w:val="bbPlcHdr"/>
        </w:types>
        <w:behaviors>
          <w:behavior w:val="content"/>
        </w:behaviors>
        <w:guid w:val="{FDB27387-1766-414B-91BF-7FD31E082DC0}"/>
      </w:docPartPr>
      <w:docPartBody>
        <w:p w:rsidR="00D75FF3" w:rsidRDefault="004615C6" w:rsidP="004615C6">
          <w:pPr>
            <w:pStyle w:val="0B3957786D4A4E479453D76C5CB6B48B"/>
          </w:pPr>
          <w:r w:rsidRPr="00F042E5">
            <w:rPr>
              <w:rStyle w:val="PlaceholderText"/>
              <w:rFonts w:ascii="Arial Narrow" w:hAnsi="Arial Narrow"/>
              <w:color w:val="000000" w:themeColor="text1"/>
            </w:rPr>
            <w:t>Click here to enter text.</w:t>
          </w:r>
        </w:p>
      </w:docPartBody>
    </w:docPart>
    <w:docPart>
      <w:docPartPr>
        <w:name w:val="C278AE3A7CE04867A2CBAC4EC80CDE8D"/>
        <w:category>
          <w:name w:val="General"/>
          <w:gallery w:val="placeholder"/>
        </w:category>
        <w:types>
          <w:type w:val="bbPlcHdr"/>
        </w:types>
        <w:behaviors>
          <w:behavior w:val="content"/>
        </w:behaviors>
        <w:guid w:val="{2D7ADB39-8879-458F-AFAF-AC11B4AF8AB3}"/>
      </w:docPartPr>
      <w:docPartBody>
        <w:p w:rsidR="00D75FF3" w:rsidRDefault="004615C6" w:rsidP="004615C6">
          <w:pPr>
            <w:pStyle w:val="C278AE3A7CE04867A2CBAC4EC80CDE8D"/>
          </w:pPr>
          <w:r w:rsidRPr="00F042E5">
            <w:rPr>
              <w:rStyle w:val="PlaceholderText"/>
              <w:rFonts w:ascii="Arial Narrow" w:hAnsi="Arial Narrow"/>
              <w:color w:val="000000" w:themeColor="text1"/>
            </w:rPr>
            <w:t>Click here to enter text.</w:t>
          </w:r>
        </w:p>
      </w:docPartBody>
    </w:docPart>
    <w:docPart>
      <w:docPartPr>
        <w:name w:val="88504282822C4799A0FD1E053FA6FB24"/>
        <w:category>
          <w:name w:val="General"/>
          <w:gallery w:val="placeholder"/>
        </w:category>
        <w:types>
          <w:type w:val="bbPlcHdr"/>
        </w:types>
        <w:behaviors>
          <w:behavior w:val="content"/>
        </w:behaviors>
        <w:guid w:val="{24B87DD1-6382-489A-91D2-228655F29FF2}"/>
      </w:docPartPr>
      <w:docPartBody>
        <w:p w:rsidR="00D75FF3" w:rsidRDefault="004615C6" w:rsidP="004615C6">
          <w:pPr>
            <w:pStyle w:val="88504282822C4799A0FD1E053FA6FB24"/>
          </w:pPr>
          <w:r w:rsidRPr="00F042E5">
            <w:rPr>
              <w:rStyle w:val="PlaceholderText"/>
              <w:rFonts w:ascii="Arial Narrow" w:hAnsi="Arial Narrow"/>
              <w:color w:val="000000" w:themeColor="text1"/>
            </w:rPr>
            <w:t>Click here to enter text.</w:t>
          </w:r>
        </w:p>
      </w:docPartBody>
    </w:docPart>
    <w:docPart>
      <w:docPartPr>
        <w:name w:val="CF07F24842C94F4B897D8302E865C388"/>
        <w:category>
          <w:name w:val="General"/>
          <w:gallery w:val="placeholder"/>
        </w:category>
        <w:types>
          <w:type w:val="bbPlcHdr"/>
        </w:types>
        <w:behaviors>
          <w:behavior w:val="content"/>
        </w:behaviors>
        <w:guid w:val="{D563D21D-7898-4379-9CA4-29295F9D5752}"/>
      </w:docPartPr>
      <w:docPartBody>
        <w:p w:rsidR="00D75FF3" w:rsidRDefault="004615C6" w:rsidP="004615C6">
          <w:pPr>
            <w:pStyle w:val="CF07F24842C94F4B897D8302E865C388"/>
          </w:pPr>
          <w:r w:rsidRPr="00F042E5">
            <w:rPr>
              <w:rStyle w:val="PlaceholderText"/>
              <w:rFonts w:ascii="Arial Narrow" w:hAnsi="Arial Narrow"/>
              <w:color w:val="000000" w:themeColor="text1"/>
            </w:rPr>
            <w:t>Click here to enter text.</w:t>
          </w:r>
        </w:p>
      </w:docPartBody>
    </w:docPart>
    <w:docPart>
      <w:docPartPr>
        <w:name w:val="D616CFF813C6475FAD7D5C831FFA4CC6"/>
        <w:category>
          <w:name w:val="General"/>
          <w:gallery w:val="placeholder"/>
        </w:category>
        <w:types>
          <w:type w:val="bbPlcHdr"/>
        </w:types>
        <w:behaviors>
          <w:behavior w:val="content"/>
        </w:behaviors>
        <w:guid w:val="{6B56A096-408C-41B7-B055-EDC1711778A7}"/>
      </w:docPartPr>
      <w:docPartBody>
        <w:p w:rsidR="00D75FF3" w:rsidRDefault="004615C6" w:rsidP="004615C6">
          <w:pPr>
            <w:pStyle w:val="D616CFF813C6475FAD7D5C831FFA4CC6"/>
          </w:pPr>
          <w:r w:rsidRPr="00F042E5">
            <w:rPr>
              <w:rStyle w:val="PlaceholderText"/>
              <w:rFonts w:ascii="Arial Narrow" w:hAnsi="Arial Narrow"/>
              <w:color w:val="000000" w:themeColor="text1"/>
            </w:rPr>
            <w:t>Click here to enter text.</w:t>
          </w:r>
        </w:p>
      </w:docPartBody>
    </w:docPart>
    <w:docPart>
      <w:docPartPr>
        <w:name w:val="7B8F855950E9497AAF2FD91E5171155E"/>
        <w:category>
          <w:name w:val="General"/>
          <w:gallery w:val="placeholder"/>
        </w:category>
        <w:types>
          <w:type w:val="bbPlcHdr"/>
        </w:types>
        <w:behaviors>
          <w:behavior w:val="content"/>
        </w:behaviors>
        <w:guid w:val="{A1F999CB-9E1D-4221-9BD6-DA4AE1DCC1F2}"/>
      </w:docPartPr>
      <w:docPartBody>
        <w:p w:rsidR="00000000" w:rsidRDefault="000728DA" w:rsidP="000728DA">
          <w:pPr>
            <w:pStyle w:val="7B8F855950E9497AAF2FD91E5171155E"/>
          </w:pPr>
          <w:r>
            <w:rPr>
              <w:rStyle w:val="PlaceholderText"/>
              <w:rFonts w:ascii="Arial Narrow" w:hAnsi="Arial Narrow"/>
              <w:color w:val="000000" w:themeColor="text1"/>
            </w:rPr>
            <w:t>Click here to enter text.</w:t>
          </w:r>
        </w:p>
      </w:docPartBody>
    </w:docPart>
    <w:docPart>
      <w:docPartPr>
        <w:name w:val="5C80DC7A4C274F718BD2347140E3B2E8"/>
        <w:category>
          <w:name w:val="General"/>
          <w:gallery w:val="placeholder"/>
        </w:category>
        <w:types>
          <w:type w:val="bbPlcHdr"/>
        </w:types>
        <w:behaviors>
          <w:behavior w:val="content"/>
        </w:behaviors>
        <w:guid w:val="{ED62B8D8-44B1-4DEF-8BE9-CAFF1E285DA3}"/>
      </w:docPartPr>
      <w:docPartBody>
        <w:p w:rsidR="00000000" w:rsidRDefault="000728DA" w:rsidP="000728DA">
          <w:pPr>
            <w:pStyle w:val="5C80DC7A4C274F718BD2347140E3B2E8"/>
          </w:pPr>
          <w:r>
            <w:rPr>
              <w:rStyle w:val="PlaceholderText"/>
              <w:rFonts w:ascii="Arial Narrow" w:hAnsi="Arial Narrow"/>
              <w:color w:val="000000" w:themeColor="text1"/>
            </w:rPr>
            <w:t>Click here to enter text.</w:t>
          </w:r>
        </w:p>
      </w:docPartBody>
    </w:docPart>
    <w:docPart>
      <w:docPartPr>
        <w:name w:val="B499C42F6CD045D9976C753C469399A3"/>
        <w:category>
          <w:name w:val="General"/>
          <w:gallery w:val="placeholder"/>
        </w:category>
        <w:types>
          <w:type w:val="bbPlcHdr"/>
        </w:types>
        <w:behaviors>
          <w:behavior w:val="content"/>
        </w:behaviors>
        <w:guid w:val="{4012CAB6-2FBC-4E78-BC6A-89A074E49D9A}"/>
      </w:docPartPr>
      <w:docPartBody>
        <w:p w:rsidR="00000000" w:rsidRDefault="000728DA" w:rsidP="000728DA">
          <w:pPr>
            <w:pStyle w:val="B499C42F6CD045D9976C753C469399A3"/>
          </w:pPr>
          <w:r>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07C"/>
    <w:rsid w:val="00045EB2"/>
    <w:rsid w:val="000728DA"/>
    <w:rsid w:val="0012507C"/>
    <w:rsid w:val="0023058B"/>
    <w:rsid w:val="002867C1"/>
    <w:rsid w:val="003641B6"/>
    <w:rsid w:val="003925C8"/>
    <w:rsid w:val="004615C6"/>
    <w:rsid w:val="0054198B"/>
    <w:rsid w:val="00552C6A"/>
    <w:rsid w:val="00553E76"/>
    <w:rsid w:val="00603508"/>
    <w:rsid w:val="0062426D"/>
    <w:rsid w:val="0067524B"/>
    <w:rsid w:val="007F24BA"/>
    <w:rsid w:val="00833B3C"/>
    <w:rsid w:val="0093746A"/>
    <w:rsid w:val="009D716B"/>
    <w:rsid w:val="00C11BFB"/>
    <w:rsid w:val="00D75FF3"/>
    <w:rsid w:val="00DA2832"/>
    <w:rsid w:val="00E90D19"/>
    <w:rsid w:val="00F31C13"/>
    <w:rsid w:val="00F74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28DA"/>
  </w:style>
  <w:style w:type="paragraph" w:customStyle="1" w:styleId="1C8F1A3FD8A346C49C228F0837FCF090">
    <w:name w:val="1C8F1A3FD8A346C49C228F0837FCF090"/>
    <w:rsid w:val="004615C6"/>
    <w:pPr>
      <w:spacing w:after="160" w:line="259" w:lineRule="auto"/>
    </w:pPr>
    <w:rPr>
      <w:lang w:eastAsia="ja-JP"/>
    </w:rPr>
  </w:style>
  <w:style w:type="paragraph" w:customStyle="1" w:styleId="717900FF0D3540D99E0AA12649259F25">
    <w:name w:val="717900FF0D3540D99E0AA12649259F25"/>
    <w:rsid w:val="004615C6"/>
    <w:pPr>
      <w:spacing w:after="160" w:line="259" w:lineRule="auto"/>
    </w:pPr>
    <w:rPr>
      <w:lang w:eastAsia="ja-JP"/>
    </w:rPr>
  </w:style>
  <w:style w:type="paragraph" w:customStyle="1" w:styleId="EF1831EB1E054D79BB9A0524BAD0A230">
    <w:name w:val="EF1831EB1E054D79BB9A0524BAD0A230"/>
    <w:rsid w:val="004615C6"/>
    <w:pPr>
      <w:spacing w:after="160" w:line="259" w:lineRule="auto"/>
    </w:pPr>
    <w:rPr>
      <w:lang w:eastAsia="ja-JP"/>
    </w:rPr>
  </w:style>
  <w:style w:type="paragraph" w:customStyle="1" w:styleId="CB12EDA4E7EB470DA2BE30A05F7F259B">
    <w:name w:val="CB12EDA4E7EB470DA2BE30A05F7F259B"/>
    <w:rsid w:val="004615C6"/>
    <w:pPr>
      <w:spacing w:after="160" w:line="259" w:lineRule="auto"/>
    </w:pPr>
    <w:rPr>
      <w:lang w:eastAsia="ja-JP"/>
    </w:rPr>
  </w:style>
  <w:style w:type="paragraph" w:customStyle="1" w:styleId="79651952BAAA4E4C91D65BFC50520AFF">
    <w:name w:val="79651952BAAA4E4C91D65BFC50520AFF"/>
    <w:rsid w:val="004615C6"/>
    <w:pPr>
      <w:spacing w:after="160" w:line="259" w:lineRule="auto"/>
    </w:pPr>
    <w:rPr>
      <w:lang w:eastAsia="ja-JP"/>
    </w:rPr>
  </w:style>
  <w:style w:type="paragraph" w:customStyle="1" w:styleId="19F2E4A06CA14830B72A1B331A81361B">
    <w:name w:val="19F2E4A06CA14830B72A1B331A81361B"/>
    <w:rsid w:val="004615C6"/>
    <w:pPr>
      <w:spacing w:after="160" w:line="259" w:lineRule="auto"/>
    </w:pPr>
    <w:rPr>
      <w:lang w:eastAsia="ja-JP"/>
    </w:rPr>
  </w:style>
  <w:style w:type="paragraph" w:customStyle="1" w:styleId="F68AFB36B4DC46709228839E4BA02ADC">
    <w:name w:val="F68AFB36B4DC46709228839E4BA02ADC"/>
    <w:rsid w:val="004615C6"/>
    <w:pPr>
      <w:spacing w:after="160" w:line="259" w:lineRule="auto"/>
    </w:pPr>
    <w:rPr>
      <w:lang w:eastAsia="ja-JP"/>
    </w:rPr>
  </w:style>
  <w:style w:type="paragraph" w:customStyle="1" w:styleId="3E04D665F6D341339C35DE4BD50FB254">
    <w:name w:val="3E04D665F6D341339C35DE4BD50FB254"/>
    <w:rsid w:val="004615C6"/>
    <w:pPr>
      <w:spacing w:after="160" w:line="259" w:lineRule="auto"/>
    </w:pPr>
    <w:rPr>
      <w:lang w:eastAsia="ja-JP"/>
    </w:rPr>
  </w:style>
  <w:style w:type="paragraph" w:customStyle="1" w:styleId="1D52811D41924BECB0FFA91BCA2E4494">
    <w:name w:val="1D52811D41924BECB0FFA91BCA2E4494"/>
    <w:rsid w:val="004615C6"/>
    <w:pPr>
      <w:spacing w:after="160" w:line="259" w:lineRule="auto"/>
    </w:pPr>
    <w:rPr>
      <w:lang w:eastAsia="ja-JP"/>
    </w:rPr>
  </w:style>
  <w:style w:type="paragraph" w:customStyle="1" w:styleId="0B3957786D4A4E479453D76C5CB6B48B">
    <w:name w:val="0B3957786D4A4E479453D76C5CB6B48B"/>
    <w:rsid w:val="004615C6"/>
    <w:pPr>
      <w:spacing w:after="160" w:line="259" w:lineRule="auto"/>
    </w:pPr>
    <w:rPr>
      <w:lang w:eastAsia="ja-JP"/>
    </w:rPr>
  </w:style>
  <w:style w:type="paragraph" w:customStyle="1" w:styleId="DF4CA31BE5B9438695BE90CE2D304F55">
    <w:name w:val="DF4CA31BE5B9438695BE90CE2D304F55"/>
    <w:rsid w:val="004615C6"/>
    <w:pPr>
      <w:spacing w:after="160" w:line="259" w:lineRule="auto"/>
    </w:pPr>
    <w:rPr>
      <w:lang w:eastAsia="ja-JP"/>
    </w:rPr>
  </w:style>
  <w:style w:type="paragraph" w:customStyle="1" w:styleId="F6A4F85F0AB84795B0E7EC0484FEB972">
    <w:name w:val="F6A4F85F0AB84795B0E7EC0484FEB972"/>
    <w:rsid w:val="004615C6"/>
    <w:pPr>
      <w:spacing w:after="160" w:line="259" w:lineRule="auto"/>
    </w:pPr>
    <w:rPr>
      <w:lang w:eastAsia="ja-JP"/>
    </w:rPr>
  </w:style>
  <w:style w:type="paragraph" w:customStyle="1" w:styleId="C278AE3A7CE04867A2CBAC4EC80CDE8D">
    <w:name w:val="C278AE3A7CE04867A2CBAC4EC80CDE8D"/>
    <w:rsid w:val="004615C6"/>
    <w:pPr>
      <w:spacing w:after="160" w:line="259" w:lineRule="auto"/>
    </w:pPr>
    <w:rPr>
      <w:lang w:eastAsia="ja-JP"/>
    </w:rPr>
  </w:style>
  <w:style w:type="paragraph" w:customStyle="1" w:styleId="88504282822C4799A0FD1E053FA6FB24">
    <w:name w:val="88504282822C4799A0FD1E053FA6FB24"/>
    <w:rsid w:val="004615C6"/>
    <w:pPr>
      <w:spacing w:after="160" w:line="259" w:lineRule="auto"/>
    </w:pPr>
    <w:rPr>
      <w:lang w:eastAsia="ja-JP"/>
    </w:rPr>
  </w:style>
  <w:style w:type="paragraph" w:customStyle="1" w:styleId="CF07F24842C94F4B897D8302E865C388">
    <w:name w:val="CF07F24842C94F4B897D8302E865C388"/>
    <w:rsid w:val="004615C6"/>
    <w:pPr>
      <w:spacing w:after="160" w:line="259" w:lineRule="auto"/>
    </w:pPr>
    <w:rPr>
      <w:lang w:eastAsia="ja-JP"/>
    </w:rPr>
  </w:style>
  <w:style w:type="paragraph" w:customStyle="1" w:styleId="D616CFF813C6475FAD7D5C831FFA4CC6">
    <w:name w:val="D616CFF813C6475FAD7D5C831FFA4CC6"/>
    <w:rsid w:val="004615C6"/>
    <w:pPr>
      <w:spacing w:after="160" w:line="259" w:lineRule="auto"/>
    </w:pPr>
    <w:rPr>
      <w:lang w:eastAsia="ja-JP"/>
    </w:rPr>
  </w:style>
  <w:style w:type="paragraph" w:customStyle="1" w:styleId="22915A6A6B594031A808FFFCA9E6BB90">
    <w:name w:val="22915A6A6B594031A808FFFCA9E6BB90"/>
    <w:rsid w:val="004615C6"/>
    <w:pPr>
      <w:spacing w:after="160" w:line="259" w:lineRule="auto"/>
    </w:pPr>
    <w:rPr>
      <w:lang w:eastAsia="ja-JP"/>
    </w:rPr>
  </w:style>
  <w:style w:type="paragraph" w:customStyle="1" w:styleId="7B8F855950E9497AAF2FD91E5171155E">
    <w:name w:val="7B8F855950E9497AAF2FD91E5171155E"/>
    <w:rsid w:val="000728DA"/>
    <w:pPr>
      <w:spacing w:after="160" w:line="259" w:lineRule="auto"/>
    </w:pPr>
  </w:style>
  <w:style w:type="paragraph" w:customStyle="1" w:styleId="5C80DC7A4C274F718BD2347140E3B2E8">
    <w:name w:val="5C80DC7A4C274F718BD2347140E3B2E8"/>
    <w:rsid w:val="000728DA"/>
    <w:pPr>
      <w:spacing w:after="160" w:line="259" w:lineRule="auto"/>
    </w:pPr>
  </w:style>
  <w:style w:type="paragraph" w:customStyle="1" w:styleId="B499C42F6CD045D9976C753C469399A3">
    <w:name w:val="B499C42F6CD045D9976C753C469399A3"/>
    <w:rsid w:val="000728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c7s8PojuNs87rA+u28ctXpemTEQ==">AMUW2mX6iiS4vWkg47UEhwj4wUXWSDQLPCsN0ERW3kd63K2rcp4P1f+xiy/Vyxql0kCNWZMtUIyX6+PY3WNgGRJ9n+9nCLMBGmTi04YycDWBXiPazQydENXrKwDKimd0B1jjhRI8y2U71Fq4Lj6UN4MXtjgZdbd9cXHWvMa8qqHIWnELpBEAPF7KBjp3MifJzpn+kgC11ohP+xd82nkr2FUdosay4MnMc0QgoTjqnviHVQ8PI0QbSSmCDWjE5qrMmAUcQUMBZn9mgXvxutmxULscDnHK8XcuVMA52ObF8yai8LLnnY5+tuAejPtiafk/zHP5vMFfTXpNQAR5zgVuZtrHUgeVFMhkaqdlIkk4xZ1Efg/br8KR/UMwGQJIbnbxUiVz+wTvs2Km</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6A7D8F-D06D-43DF-B757-A1D4E4E81160}">
  <ds:schemaRefs>
    <ds:schemaRef ds:uri="http://schemas.openxmlformats.org/officeDocument/2006/bibliography"/>
  </ds:schemaRefs>
</ds:datastoreItem>
</file>

<file path=customXml/itemProps2.xml><?xml version="1.0" encoding="utf-8"?>
<ds:datastoreItem xmlns:ds="http://schemas.openxmlformats.org/officeDocument/2006/customXml" ds:itemID="{D03D6CC3-E812-4567-A705-C8A893F33776}">
  <ds:schemaRefs>
    <ds:schemaRef ds:uri="http://schemas.microsoft.com/sharepoint/v3/contenttype/forms"/>
  </ds:schemaRefs>
</ds:datastoreItem>
</file>

<file path=customXml/itemProps3.xml><?xml version="1.0" encoding="utf-8"?>
<ds:datastoreItem xmlns:ds="http://schemas.openxmlformats.org/officeDocument/2006/customXml" ds:itemID="{9AD3E3F0-9FB5-4016-8FC0-211E68F98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F3BE96B-76F9-412E-BAC1-6F8D1B354ACA}">
  <ds:schemaRefs>
    <ds:schemaRef ds:uri="http://purl.org/dc/elements/1.1/"/>
    <ds:schemaRef ds:uri="http://schemas.microsoft.com/office/2006/metadata/properties"/>
    <ds:schemaRef ds:uri="dfa60276-c605-4c0a-a8eb-b7187865dd77"/>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88d5e42-d45d-4809-b9f2-ad9c2ebf19e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6453</Characters>
  <Application>Microsoft Office Word</Application>
  <DocSecurity>0</DocSecurity>
  <Lines>53</Lines>
  <Paragraphs>15</Paragraphs>
  <ScaleCrop>false</ScaleCrop>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2022-11-15T02:49:00Z</dcterms:created>
  <dcterms:modified xsi:type="dcterms:W3CDTF">2022-11-17T17:53:00Z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3cdd76-ed86-4455-8be3-c27733367ace_SiteId">
    <vt:lpwstr>66cf5074-5afe-48d1-a691-a12b2121f44b</vt:lpwstr>
  </property>
  <property fmtid="{D5CDD505-2E9C-101B-9397-08002B2CF9AE}" pid="3" name="MSIP_Label_0d3cdd76-ed86-4455-8be3-c27733367ace_Owner">
    <vt:lpwstr>Weakley-LugoKF@state.gov</vt:lpwstr>
  </property>
  <property fmtid="{D5CDD505-2E9C-101B-9397-08002B2CF9AE}" pid="4" name="MSIP_Label_0d3cdd76-ed86-4455-8be3-c27733367ace_Application">
    <vt:lpwstr>Microsoft Azure Information Protection</vt:lpwstr>
  </property>
  <property fmtid="{D5CDD505-2E9C-101B-9397-08002B2CF9AE}" pid="5" name="Sensitivity">
    <vt:lpwstr>SBU</vt:lpwstr>
  </property>
  <property fmtid="{D5CDD505-2E9C-101B-9397-08002B2CF9AE}" pid="6" name="MSIP_Label_0d3cdd76-ed86-4455-8be3-c27733367ace_Name">
    <vt:lpwstr>SBU</vt:lpwstr>
  </property>
  <property fmtid="{D5CDD505-2E9C-101B-9397-08002B2CF9AE}" pid="7" name="ContentTypeId">
    <vt:lpwstr>0x010100C5406E367822C545A32EFD0A8E960970</vt:lpwstr>
  </property>
  <property fmtid="{D5CDD505-2E9C-101B-9397-08002B2CF9AE}" pid="8" name="MSIP_Label_0d3cdd76-ed86-4455-8be3-c27733367ace_Extended_MSFT_Method">
    <vt:lpwstr>Manual</vt:lpwstr>
  </property>
  <property fmtid="{D5CDD505-2E9C-101B-9397-08002B2CF9AE}" pid="9" name="MSIP_Label_0d3cdd76-ed86-4455-8be3-c27733367ace_ActionId">
    <vt:lpwstr>b6c05f50-4d94-463e-93ed-729e118066c7</vt:lpwstr>
  </property>
  <property fmtid="{D5CDD505-2E9C-101B-9397-08002B2CF9AE}" pid="10" name="MSIP_Label_0d3cdd76-ed86-4455-8be3-c27733367ace_Enabled">
    <vt:lpwstr>True</vt:lpwstr>
  </property>
  <property fmtid="{D5CDD505-2E9C-101B-9397-08002B2CF9AE}" pid="11" name="MSIP_Label_0d3cdd76-ed86-4455-8be3-c27733367ace_SetDate">
    <vt:lpwstr>2021-09-03T14:41:52.5458497Z</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MediaServiceImageTags">
    <vt:lpwstr/>
  </property>
</Properties>
</file>