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8DD8F" w14:textId="77777777" w:rsidR="00621876" w:rsidRDefault="00621876" w:rsidP="006218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14:paraId="2F687F8E" w14:textId="77777777" w:rsidR="00621876" w:rsidRDefault="00621876" w:rsidP="006218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Verdana" w:hAnsi="Verdana"/>
          <w:noProof/>
          <w:sz w:val="19"/>
          <w:szCs w:val="19"/>
        </w:rPr>
        <w:drawing>
          <wp:inline distT="0" distB="0" distL="0" distR="0" wp14:anchorId="3D5BB7F0" wp14:editId="02AC3D92">
            <wp:extent cx="714375" cy="714375"/>
            <wp:effectExtent l="0" t="0" r="9525" b="9525"/>
            <wp:docPr id="1" name="Picture 1" descr="U.S. State Department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State Department Se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7096" cy="717096"/>
                    </a:xfrm>
                    <a:prstGeom prst="rect">
                      <a:avLst/>
                    </a:prstGeom>
                    <a:noFill/>
                    <a:ln>
                      <a:noFill/>
                    </a:ln>
                  </pic:spPr>
                </pic:pic>
              </a:graphicData>
            </a:graphic>
          </wp:inline>
        </w:drawing>
      </w:r>
    </w:p>
    <w:p w14:paraId="56F244CC" w14:textId="41451248" w:rsidR="003E6970" w:rsidRDefault="00621876" w:rsidP="006218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Department of State</w:t>
      </w:r>
    </w:p>
    <w:p w14:paraId="27463AA0" w14:textId="77777777" w:rsidR="006E673A" w:rsidRPr="006E673A" w:rsidRDefault="006E673A" w:rsidP="006218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6E673A">
        <w:rPr>
          <w:rFonts w:ascii="Times New Roman" w:eastAsia="Times New Roman" w:hAnsi="Times New Roman" w:cs="Times New Roman"/>
          <w:b/>
          <w:bCs/>
          <w:kern w:val="36"/>
          <w:sz w:val="48"/>
          <w:szCs w:val="48"/>
        </w:rPr>
        <w:t>Small Business Subcontracting Plan</w:t>
      </w:r>
    </w:p>
    <w:p w14:paraId="4C43D0E9" w14:textId="5E72E515" w:rsidR="006E673A" w:rsidRPr="006E673A" w:rsidRDefault="006E673A" w:rsidP="1322A87E">
      <w:pPr>
        <w:spacing w:before="100" w:beforeAutospacing="1" w:after="100" w:afterAutospacing="1" w:line="240" w:lineRule="auto"/>
        <w:rPr>
          <w:rFonts w:ascii="Times New Roman" w:eastAsia="Times New Roman" w:hAnsi="Times New Roman" w:cs="Times New Roman"/>
          <w:sz w:val="24"/>
          <w:szCs w:val="24"/>
        </w:rPr>
      </w:pPr>
      <w:r w:rsidRPr="1322A87E">
        <w:rPr>
          <w:rFonts w:ascii="Times New Roman" w:eastAsia="Times New Roman" w:hAnsi="Times New Roman" w:cs="Times New Roman"/>
          <w:sz w:val="24"/>
          <w:szCs w:val="24"/>
        </w:rPr>
        <w:t xml:space="preserve">The following outline meets the minimum requirements of section 8(d) of the Small Business Act, as amended, and implemented by the Federal Acquisition Regulations (FAR) Subpart 19.7.  </w:t>
      </w:r>
      <w:r w:rsidR="00BF1102" w:rsidRPr="1322A87E">
        <w:rPr>
          <w:rFonts w:ascii="Times New Roman" w:eastAsia="Times New Roman" w:hAnsi="Times New Roman" w:cs="Times New Roman"/>
          <w:sz w:val="24"/>
          <w:szCs w:val="24"/>
        </w:rPr>
        <w:t>Department of the State</w:t>
      </w:r>
      <w:r w:rsidRPr="1322A87E">
        <w:rPr>
          <w:rFonts w:ascii="Times New Roman" w:eastAsia="Times New Roman" w:hAnsi="Times New Roman" w:cs="Times New Roman"/>
          <w:sz w:val="24"/>
          <w:szCs w:val="24"/>
        </w:rPr>
        <w:t>, Office of Small and Disadvantaged Business Utilization (OSDBU</w:t>
      </w:r>
      <w:r w:rsidR="7D0F2C50" w:rsidRPr="1322A87E">
        <w:rPr>
          <w:rFonts w:ascii="Times New Roman" w:eastAsia="Times New Roman" w:hAnsi="Times New Roman" w:cs="Times New Roman"/>
          <w:sz w:val="24"/>
          <w:szCs w:val="24"/>
        </w:rPr>
        <w:t>), recommend</w:t>
      </w:r>
      <w:r w:rsidRPr="1322A87E">
        <w:rPr>
          <w:rFonts w:ascii="Times New Roman" w:eastAsia="Times New Roman" w:hAnsi="Times New Roman" w:cs="Times New Roman"/>
          <w:sz w:val="24"/>
          <w:szCs w:val="24"/>
        </w:rPr>
        <w:t xml:space="preserve"> </w:t>
      </w:r>
      <w:r w:rsidR="005C0B5F" w:rsidRPr="1322A87E">
        <w:rPr>
          <w:rFonts w:ascii="Times New Roman" w:eastAsia="Times New Roman" w:hAnsi="Times New Roman" w:cs="Times New Roman"/>
          <w:sz w:val="24"/>
          <w:szCs w:val="24"/>
        </w:rPr>
        <w:t>offeror</w:t>
      </w:r>
      <w:r w:rsidRPr="1322A87E">
        <w:rPr>
          <w:rFonts w:ascii="Times New Roman" w:eastAsia="Times New Roman" w:hAnsi="Times New Roman" w:cs="Times New Roman"/>
          <w:sz w:val="24"/>
          <w:szCs w:val="24"/>
        </w:rPr>
        <w:t xml:space="preserve"> use the following format to submit proposed Individual Subcontracting Plans, including modifications.  It is not </w:t>
      </w:r>
      <w:r w:rsidR="00655245" w:rsidRPr="1322A87E">
        <w:rPr>
          <w:rFonts w:ascii="Times New Roman" w:eastAsia="Times New Roman" w:hAnsi="Times New Roman" w:cs="Times New Roman"/>
          <w:sz w:val="24"/>
          <w:szCs w:val="24"/>
        </w:rPr>
        <w:t>i</w:t>
      </w:r>
      <w:r w:rsidRPr="1322A87E">
        <w:rPr>
          <w:rFonts w:ascii="Times New Roman" w:eastAsia="Times New Roman" w:hAnsi="Times New Roman" w:cs="Times New Roman"/>
          <w:sz w:val="24"/>
          <w:szCs w:val="24"/>
        </w:rPr>
        <w:t xml:space="preserve">ntended to replace any existing Corporate/Commercial Plan that is more extensive.  A subcontracting Plan is required if the estimated cost of the contract </w:t>
      </w:r>
      <w:r w:rsidRPr="1322A87E">
        <w:rPr>
          <w:rFonts w:ascii="Times New Roman" w:eastAsia="Times New Roman" w:hAnsi="Times New Roman" w:cs="Times New Roman"/>
          <w:b/>
          <w:bCs/>
          <w:sz w:val="24"/>
          <w:szCs w:val="24"/>
        </w:rPr>
        <w:t>may exceed $</w:t>
      </w:r>
      <w:r w:rsidR="00BF1102" w:rsidRPr="1322A87E">
        <w:rPr>
          <w:rFonts w:ascii="Times New Roman" w:eastAsia="Times New Roman" w:hAnsi="Times New Roman" w:cs="Times New Roman"/>
          <w:b/>
          <w:bCs/>
          <w:sz w:val="24"/>
          <w:szCs w:val="24"/>
        </w:rPr>
        <w:t>70</w:t>
      </w:r>
      <w:r w:rsidRPr="1322A87E">
        <w:rPr>
          <w:rFonts w:ascii="Times New Roman" w:eastAsia="Times New Roman" w:hAnsi="Times New Roman" w:cs="Times New Roman"/>
          <w:b/>
          <w:bCs/>
          <w:sz w:val="24"/>
          <w:szCs w:val="24"/>
        </w:rPr>
        <w:t>0,000 ($1,500,000 for construction)</w:t>
      </w:r>
      <w:r w:rsidRPr="1322A87E">
        <w:rPr>
          <w:rFonts w:ascii="Times New Roman" w:eastAsia="Times New Roman" w:hAnsi="Times New Roman" w:cs="Times New Roman"/>
          <w:sz w:val="24"/>
          <w:szCs w:val="24"/>
        </w:rPr>
        <w:t xml:space="preserve"> Small businesses are excluded.  Questions should be forwarded to the Contracting Officer</w:t>
      </w:r>
      <w:r w:rsidR="00BF1102" w:rsidRPr="1322A87E">
        <w:rPr>
          <w:rFonts w:ascii="Times New Roman" w:eastAsia="Times New Roman" w:hAnsi="Times New Roman" w:cs="Times New Roman"/>
          <w:sz w:val="24"/>
          <w:szCs w:val="24"/>
        </w:rPr>
        <w:t>.</w:t>
      </w:r>
    </w:p>
    <w:p w14:paraId="60B24AB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SOLICITATION OR CONTRACT NUMBER:</w:t>
      </w:r>
      <w:r w:rsidRPr="006E673A">
        <w:rPr>
          <w:rFonts w:ascii="Times New Roman" w:eastAsia="Times New Roman" w:hAnsi="Times New Roman" w:cs="Times New Roman"/>
          <w:sz w:val="24"/>
          <w:szCs w:val="24"/>
        </w:rPr>
        <w:t>  __________________________</w:t>
      </w:r>
    </w:p>
    <w:p w14:paraId="32EA3B88"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DATE OF PLAN</w:t>
      </w:r>
      <w:r w:rsidRPr="006E673A">
        <w:rPr>
          <w:rFonts w:ascii="Times New Roman" w:eastAsia="Times New Roman" w:hAnsi="Times New Roman" w:cs="Times New Roman"/>
          <w:sz w:val="24"/>
          <w:szCs w:val="24"/>
        </w:rPr>
        <w:t>:  ___________________________________________________</w:t>
      </w:r>
    </w:p>
    <w:p w14:paraId="5EFAA87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CONTRACTOR</w:t>
      </w:r>
      <w:r w:rsidRPr="006E673A">
        <w:rPr>
          <w:rFonts w:ascii="Times New Roman" w:eastAsia="Times New Roman" w:hAnsi="Times New Roman" w:cs="Times New Roman"/>
          <w:sz w:val="24"/>
          <w:szCs w:val="24"/>
        </w:rPr>
        <w:t>:  ____________________________________________________</w:t>
      </w:r>
    </w:p>
    <w:p w14:paraId="511D07A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ADDRESS</w:t>
      </w:r>
      <w:r w:rsidRPr="006E673A">
        <w:rPr>
          <w:rFonts w:ascii="Times New Roman" w:eastAsia="Times New Roman" w:hAnsi="Times New Roman" w:cs="Times New Roman"/>
          <w:sz w:val="24"/>
          <w:szCs w:val="24"/>
        </w:rPr>
        <w:t>: ________________________________________________________</w:t>
      </w:r>
    </w:p>
    <w:p w14:paraId="61BBCDF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STATE/ZIP CODE</w:t>
      </w:r>
      <w:r w:rsidRPr="006E673A">
        <w:rPr>
          <w:rFonts w:ascii="Times New Roman" w:eastAsia="Times New Roman" w:hAnsi="Times New Roman" w:cs="Times New Roman"/>
          <w:sz w:val="24"/>
          <w:szCs w:val="24"/>
        </w:rPr>
        <w:t>___________________________________________________</w:t>
      </w:r>
    </w:p>
    <w:p w14:paraId="7CD941F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DUNN &amp; BRADSTREET NUMBER:</w:t>
      </w:r>
      <w:r w:rsidRPr="006E673A">
        <w:rPr>
          <w:rFonts w:ascii="Times New Roman" w:eastAsia="Times New Roman" w:hAnsi="Times New Roman" w:cs="Times New Roman"/>
          <w:sz w:val="24"/>
          <w:szCs w:val="24"/>
        </w:rPr>
        <w:t>  _____________________________________</w:t>
      </w:r>
    </w:p>
    <w:p w14:paraId="35C4744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ITEM/SERVICE (Description):</w:t>
      </w:r>
      <w:r w:rsidRPr="006E673A">
        <w:rPr>
          <w:rFonts w:ascii="Times New Roman" w:eastAsia="Times New Roman" w:hAnsi="Times New Roman" w:cs="Times New Roman"/>
          <w:sz w:val="24"/>
          <w:szCs w:val="24"/>
        </w:rPr>
        <w:t xml:space="preserve">  _______________________________________</w:t>
      </w:r>
    </w:p>
    <w:p w14:paraId="4CAD8FA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w:t>
      </w:r>
    </w:p>
    <w:p w14:paraId="396CB49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w:t>
      </w:r>
    </w:p>
    <w:p w14:paraId="1A57C95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w:t>
      </w:r>
    </w:p>
    <w:p w14:paraId="34D2C31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w:t>
      </w:r>
    </w:p>
    <w:p w14:paraId="1493896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w:t>
      </w:r>
    </w:p>
    <w:p w14:paraId="7B0AD66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69D14BFE" w14:textId="77777777" w:rsidR="00621876" w:rsidRDefault="00621876" w:rsidP="006E673A">
      <w:pPr>
        <w:spacing w:before="100" w:beforeAutospacing="1" w:after="100" w:afterAutospacing="1" w:line="240" w:lineRule="auto"/>
        <w:outlineLvl w:val="2"/>
        <w:rPr>
          <w:rFonts w:ascii="Times New Roman" w:eastAsia="Times New Roman" w:hAnsi="Times New Roman" w:cs="Times New Roman"/>
          <w:b/>
          <w:bCs/>
          <w:sz w:val="27"/>
          <w:szCs w:val="27"/>
        </w:rPr>
      </w:pPr>
    </w:p>
    <w:p w14:paraId="1D5D503A" w14:textId="77777777" w:rsidR="00621876" w:rsidRDefault="00621876" w:rsidP="006E673A">
      <w:pPr>
        <w:spacing w:before="100" w:beforeAutospacing="1" w:after="100" w:afterAutospacing="1" w:line="240" w:lineRule="auto"/>
        <w:outlineLvl w:val="2"/>
        <w:rPr>
          <w:rFonts w:ascii="Times New Roman" w:eastAsia="Times New Roman" w:hAnsi="Times New Roman" w:cs="Times New Roman"/>
          <w:b/>
          <w:bCs/>
          <w:sz w:val="27"/>
          <w:szCs w:val="27"/>
        </w:rPr>
      </w:pPr>
    </w:p>
    <w:p w14:paraId="1FDB8BB4" w14:textId="77777777" w:rsidR="006E673A" w:rsidRPr="006E673A" w:rsidRDefault="006E673A" w:rsidP="006E673A">
      <w:pPr>
        <w:spacing w:before="100" w:beforeAutospacing="1" w:after="100" w:afterAutospacing="1" w:line="240" w:lineRule="auto"/>
        <w:outlineLvl w:val="2"/>
        <w:rPr>
          <w:rFonts w:ascii="Times New Roman" w:eastAsia="Times New Roman" w:hAnsi="Times New Roman" w:cs="Times New Roman"/>
          <w:b/>
          <w:bCs/>
          <w:sz w:val="27"/>
          <w:szCs w:val="27"/>
        </w:rPr>
      </w:pPr>
      <w:r w:rsidRPr="006E673A">
        <w:rPr>
          <w:rFonts w:ascii="Times New Roman" w:eastAsia="Times New Roman" w:hAnsi="Times New Roman" w:cs="Times New Roman"/>
          <w:b/>
          <w:bCs/>
          <w:sz w:val="27"/>
          <w:szCs w:val="27"/>
        </w:rPr>
        <w:t>New/Initial Contract</w:t>
      </w:r>
    </w:p>
    <w:p w14:paraId="448B289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PERIOD OF C</w:t>
      </w:r>
      <w:r w:rsidR="00007A8A">
        <w:rPr>
          <w:rFonts w:ascii="Times New Roman" w:eastAsia="Times New Roman" w:hAnsi="Times New Roman" w:cs="Times New Roman"/>
          <w:sz w:val="24"/>
          <w:szCs w:val="24"/>
        </w:rPr>
        <w:t>ONTRACT PERFORMANCE (MM/DD/YYYY</w:t>
      </w:r>
      <w:r w:rsidRPr="006E673A">
        <w:rPr>
          <w:rFonts w:ascii="Times New Roman" w:eastAsia="Times New Roman" w:hAnsi="Times New Roman" w:cs="Times New Roman"/>
          <w:sz w:val="24"/>
          <w:szCs w:val="24"/>
        </w:rPr>
        <w:t>–MM/DD/YYYY</w:t>
      </w:r>
      <w:proofErr w:type="gramStart"/>
      <w:r w:rsidRPr="006E673A">
        <w:rPr>
          <w:rFonts w:ascii="Times New Roman" w:eastAsia="Times New Roman" w:hAnsi="Times New Roman" w:cs="Times New Roman"/>
          <w:sz w:val="24"/>
          <w:szCs w:val="24"/>
        </w:rPr>
        <w:t>):_</w:t>
      </w:r>
      <w:proofErr w:type="gramEnd"/>
      <w:r w:rsidRPr="006E673A">
        <w:rPr>
          <w:rFonts w:ascii="Times New Roman" w:eastAsia="Times New Roman" w:hAnsi="Times New Roman" w:cs="Times New Roman"/>
          <w:sz w:val="24"/>
          <w:szCs w:val="24"/>
        </w:rPr>
        <w:t>_______</w:t>
      </w:r>
    </w:p>
    <w:p w14:paraId="29A03B03"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Base (if options apply) $_____</w:t>
      </w:r>
      <w:r w:rsidR="00007A8A">
        <w:rPr>
          <w:rFonts w:ascii="Times New Roman" w:eastAsia="Times New Roman" w:hAnsi="Times New Roman" w:cs="Times New Roman"/>
          <w:sz w:val="24"/>
          <w:szCs w:val="24"/>
        </w:rPr>
        <w:t>__________</w:t>
      </w:r>
      <w:r w:rsidR="00007A8A">
        <w:rPr>
          <w:rFonts w:ascii="Times New Roman" w:eastAsia="Times New Roman" w:hAnsi="Times New Roman" w:cs="Times New Roman"/>
          <w:sz w:val="24"/>
          <w:szCs w:val="24"/>
        </w:rPr>
        <w:tab/>
        <w:t xml:space="preserve">       </w:t>
      </w:r>
      <w:r w:rsidRPr="006E673A">
        <w:rPr>
          <w:rFonts w:ascii="Times New Roman" w:eastAsia="Times New Roman" w:hAnsi="Times New Roman" w:cs="Times New Roman"/>
          <w:sz w:val="24"/>
          <w:szCs w:val="24"/>
        </w:rPr>
        <w:t>Performance Period/Quantity___________</w:t>
      </w:r>
    </w:p>
    <w:p w14:paraId="0304B0F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Option 1:               $___________________        Performance Period/Quantity ____________</w:t>
      </w:r>
    </w:p>
    <w:p w14:paraId="6606BE03"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Option 2:               $___________________        Performance Period/Quantity ____________</w:t>
      </w:r>
    </w:p>
    <w:p w14:paraId="2BB46CB5"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Option 3:               $___________________        Performance Period/Quantity ____________</w:t>
      </w:r>
    </w:p>
    <w:p w14:paraId="43BB30A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Option 4:               $___________________        Performance Period/Quantity ____________</w:t>
      </w:r>
    </w:p>
    <w:p w14:paraId="7F46226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$___________________        Total Contract Cost     </w:t>
      </w:r>
    </w:p>
    <w:p w14:paraId="40A38C6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5D4F5A43" w14:textId="77777777" w:rsidR="006E673A" w:rsidRPr="006E673A" w:rsidRDefault="006E673A" w:rsidP="006E673A">
      <w:pPr>
        <w:spacing w:before="100" w:beforeAutospacing="1" w:after="100" w:afterAutospacing="1" w:line="240" w:lineRule="auto"/>
        <w:outlineLvl w:val="2"/>
        <w:rPr>
          <w:rFonts w:ascii="Times New Roman" w:eastAsia="Times New Roman" w:hAnsi="Times New Roman" w:cs="Times New Roman"/>
          <w:b/>
          <w:bCs/>
          <w:sz w:val="27"/>
          <w:szCs w:val="27"/>
        </w:rPr>
      </w:pPr>
      <w:r w:rsidRPr="006E673A">
        <w:rPr>
          <w:rFonts w:ascii="Times New Roman" w:eastAsia="Times New Roman" w:hAnsi="Times New Roman" w:cs="Times New Roman"/>
          <w:b/>
          <w:bCs/>
          <w:sz w:val="27"/>
          <w:szCs w:val="27"/>
        </w:rPr>
        <w:t>Contract Modification (if applicable)</w:t>
      </w:r>
    </w:p>
    <w:p w14:paraId="4846914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New Period of Contract Performance (MM/DD/YYYY – M/DD/YYYY</w:t>
      </w:r>
      <w:proofErr w:type="gramStart"/>
      <w:r w:rsidRPr="006E673A">
        <w:rPr>
          <w:rFonts w:ascii="Times New Roman" w:eastAsia="Times New Roman" w:hAnsi="Times New Roman" w:cs="Times New Roman"/>
          <w:sz w:val="24"/>
          <w:szCs w:val="24"/>
        </w:rPr>
        <w:t>):_</w:t>
      </w:r>
      <w:proofErr w:type="gramEnd"/>
      <w:r w:rsidRPr="006E673A">
        <w:rPr>
          <w:rFonts w:ascii="Times New Roman" w:eastAsia="Times New Roman" w:hAnsi="Times New Roman" w:cs="Times New Roman"/>
          <w:sz w:val="24"/>
          <w:szCs w:val="24"/>
        </w:rPr>
        <w:t>_________________</w:t>
      </w:r>
    </w:p>
    <w:p w14:paraId="56415CC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Original/Base</w:t>
      </w:r>
      <w:r w:rsidR="007F701F" w:rsidRPr="006E673A">
        <w:rPr>
          <w:rFonts w:ascii="Times New Roman" w:eastAsia="Times New Roman" w:hAnsi="Times New Roman" w:cs="Times New Roman"/>
          <w:sz w:val="24"/>
          <w:szCs w:val="24"/>
        </w:rPr>
        <w:t> $</w:t>
      </w:r>
      <w:r w:rsidRPr="006E673A">
        <w:rPr>
          <w:rFonts w:ascii="Times New Roman" w:eastAsia="Times New Roman" w:hAnsi="Times New Roman" w:cs="Times New Roman"/>
          <w:sz w:val="24"/>
          <w:szCs w:val="24"/>
        </w:rPr>
        <w:t>___________________ Performance Period/Quantity _________</w:t>
      </w:r>
    </w:p>
    <w:p w14:paraId="24918A1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Modification    $___________________ Performance Period/Quantity _________</w:t>
      </w:r>
    </w:p>
    <w:p w14:paraId="7E6BBD51"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Task Order     $___________________ Performance Period/Quantity _________</w:t>
      </w:r>
    </w:p>
    <w:p w14:paraId="064ABD4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$___________________ Modified Total Contract Cost     </w:t>
      </w:r>
    </w:p>
    <w:p w14:paraId="7C4BC8D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Failure to include the essential information of FAR Subpart 19.7 may be cause for either a delay in acceptance or the rejection of a bid or offer when a subcontracting plan is required.  “SUBCONTRACT,” as used in this clause, means any agreement (other than one involving an employer</w:t>
      </w:r>
      <w:r w:rsidRPr="006E673A">
        <w:rPr>
          <w:rFonts w:ascii="Times New Roman" w:eastAsia="Times New Roman" w:hAnsi="Times New Roman" w:cs="Times New Roman"/>
          <w:sz w:val="24"/>
          <w:szCs w:val="24"/>
        </w:rPr>
        <w:noBreakHyphen/>
        <w:t xml:space="preserve">employee relationship) </w:t>
      </w:r>
      <w:proofErr w:type="gramStart"/>
      <w:r w:rsidRPr="006E673A">
        <w:rPr>
          <w:rFonts w:ascii="Times New Roman" w:eastAsia="Times New Roman" w:hAnsi="Times New Roman" w:cs="Times New Roman"/>
          <w:sz w:val="24"/>
          <w:szCs w:val="24"/>
        </w:rPr>
        <w:t>entered into</w:t>
      </w:r>
      <w:proofErr w:type="gramEnd"/>
      <w:r w:rsidRPr="006E673A">
        <w:rPr>
          <w:rFonts w:ascii="Times New Roman" w:eastAsia="Times New Roman" w:hAnsi="Times New Roman" w:cs="Times New Roman"/>
          <w:sz w:val="24"/>
          <w:szCs w:val="24"/>
        </w:rPr>
        <w:t xml:space="preserve"> by a Federal Government prime contractor or subcontractor requesting supplies or services required for performance of the contract or subcontract. </w:t>
      </w:r>
    </w:p>
    <w:p w14:paraId="053AA7C3" w14:textId="3E35E378" w:rsidR="006E673A" w:rsidRPr="006E673A" w:rsidRDefault="003E6970" w:rsidP="006E673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Department of the State’s </w:t>
      </w:r>
      <w:r w:rsidR="006E673A" w:rsidRPr="006E673A">
        <w:rPr>
          <w:rFonts w:ascii="Times New Roman" w:eastAsia="Times New Roman" w:hAnsi="Times New Roman" w:cs="Times New Roman"/>
          <w:sz w:val="24"/>
          <w:szCs w:val="24"/>
        </w:rPr>
        <w:t xml:space="preserve">current subcontracting goal is </w:t>
      </w:r>
      <w:r w:rsidR="00F10F6F" w:rsidRPr="00007A8A">
        <w:rPr>
          <w:rFonts w:ascii="Times New Roman" w:eastAsia="Times New Roman" w:hAnsi="Times New Roman" w:cs="Times New Roman"/>
          <w:b/>
          <w:sz w:val="24"/>
          <w:szCs w:val="24"/>
        </w:rPr>
        <w:t>3</w:t>
      </w:r>
      <w:r w:rsidR="00007A8A" w:rsidRPr="00007A8A">
        <w:rPr>
          <w:rFonts w:ascii="Times New Roman" w:eastAsia="Times New Roman" w:hAnsi="Times New Roman" w:cs="Times New Roman"/>
          <w:b/>
          <w:sz w:val="24"/>
          <w:szCs w:val="24"/>
        </w:rPr>
        <w:t>8</w:t>
      </w:r>
      <w:r w:rsidR="00BF1102" w:rsidRPr="00007A8A">
        <w:rPr>
          <w:rFonts w:ascii="Times New Roman" w:eastAsia="Times New Roman" w:hAnsi="Times New Roman" w:cs="Times New Roman"/>
          <w:b/>
          <w:sz w:val="24"/>
          <w:szCs w:val="24"/>
        </w:rPr>
        <w:t>.</w:t>
      </w:r>
      <w:r w:rsidR="00F10F6F" w:rsidRPr="00007A8A">
        <w:rPr>
          <w:rFonts w:ascii="Times New Roman" w:eastAsia="Times New Roman" w:hAnsi="Times New Roman" w:cs="Times New Roman"/>
          <w:b/>
          <w:sz w:val="24"/>
          <w:szCs w:val="24"/>
        </w:rPr>
        <w:t>00</w:t>
      </w:r>
      <w:r w:rsidR="006E673A" w:rsidRPr="006E673A">
        <w:rPr>
          <w:rFonts w:ascii="Times New Roman" w:eastAsia="Times New Roman" w:hAnsi="Times New Roman" w:cs="Times New Roman"/>
          <w:b/>
          <w:bCs/>
          <w:sz w:val="24"/>
          <w:szCs w:val="24"/>
        </w:rPr>
        <w:t>%</w:t>
      </w:r>
      <w:r w:rsidR="006E673A" w:rsidRPr="006E673A">
        <w:rPr>
          <w:rFonts w:ascii="Times New Roman" w:eastAsia="Times New Roman" w:hAnsi="Times New Roman" w:cs="Times New Roman"/>
          <w:sz w:val="24"/>
          <w:szCs w:val="24"/>
        </w:rPr>
        <w:t xml:space="preserve"> for Small Business (hereafter referred to as SB), </w:t>
      </w:r>
      <w:r w:rsidR="006E673A" w:rsidRPr="006E673A">
        <w:rPr>
          <w:rFonts w:ascii="Times New Roman" w:eastAsia="Times New Roman" w:hAnsi="Times New Roman" w:cs="Times New Roman"/>
          <w:b/>
          <w:bCs/>
          <w:sz w:val="24"/>
          <w:szCs w:val="24"/>
        </w:rPr>
        <w:t>5.00%</w:t>
      </w:r>
      <w:r w:rsidR="006E673A" w:rsidRPr="006E673A">
        <w:rPr>
          <w:rFonts w:ascii="Times New Roman" w:eastAsia="Times New Roman" w:hAnsi="Times New Roman" w:cs="Times New Roman"/>
          <w:sz w:val="24"/>
          <w:szCs w:val="24"/>
        </w:rPr>
        <w:t xml:space="preserve"> for Small Disadvantaged Business, including 8(a) Program Participants,  Alaska Native Corporations (ANC) and Indian Tribes (hereafter referred to as SDB), </w:t>
      </w:r>
      <w:r w:rsidR="006E673A" w:rsidRPr="006E673A">
        <w:rPr>
          <w:rFonts w:ascii="Times New Roman" w:eastAsia="Times New Roman" w:hAnsi="Times New Roman" w:cs="Times New Roman"/>
          <w:b/>
          <w:bCs/>
          <w:sz w:val="24"/>
          <w:szCs w:val="24"/>
        </w:rPr>
        <w:t>5.00%</w:t>
      </w:r>
      <w:r w:rsidR="006E673A" w:rsidRPr="006E673A">
        <w:rPr>
          <w:rFonts w:ascii="Times New Roman" w:eastAsia="Times New Roman" w:hAnsi="Times New Roman" w:cs="Times New Roman"/>
          <w:sz w:val="24"/>
          <w:szCs w:val="24"/>
        </w:rPr>
        <w:t xml:space="preserve"> for Women-Owned Small Business and Economically Disadvantaged Women-Owned Small Business (hereafter referred to as WOSB), </w:t>
      </w:r>
      <w:r w:rsidR="006E673A" w:rsidRPr="006E673A">
        <w:rPr>
          <w:rFonts w:ascii="Times New Roman" w:eastAsia="Times New Roman" w:hAnsi="Times New Roman" w:cs="Times New Roman"/>
          <w:b/>
          <w:bCs/>
          <w:sz w:val="24"/>
          <w:szCs w:val="24"/>
        </w:rPr>
        <w:t>3.00%</w:t>
      </w:r>
      <w:r w:rsidR="006E673A" w:rsidRPr="006E673A">
        <w:rPr>
          <w:rFonts w:ascii="Times New Roman" w:eastAsia="Times New Roman" w:hAnsi="Times New Roman" w:cs="Times New Roman"/>
          <w:sz w:val="24"/>
          <w:szCs w:val="24"/>
        </w:rPr>
        <w:t xml:space="preserve"> </w:t>
      </w:r>
      <w:proofErr w:type="spellStart"/>
      <w:r w:rsidR="006E673A" w:rsidRPr="006E673A">
        <w:rPr>
          <w:rFonts w:ascii="Times New Roman" w:eastAsia="Times New Roman" w:hAnsi="Times New Roman" w:cs="Times New Roman"/>
          <w:sz w:val="24"/>
          <w:szCs w:val="24"/>
        </w:rPr>
        <w:t>HubZone</w:t>
      </w:r>
      <w:proofErr w:type="spellEnd"/>
      <w:r w:rsidR="006E673A" w:rsidRPr="006E673A">
        <w:rPr>
          <w:rFonts w:ascii="Times New Roman" w:eastAsia="Times New Roman" w:hAnsi="Times New Roman" w:cs="Times New Roman"/>
          <w:sz w:val="24"/>
          <w:szCs w:val="24"/>
        </w:rPr>
        <w:t xml:space="preserve"> business (hereafter referred to as HUBZone), </w:t>
      </w:r>
      <w:r w:rsidR="006E673A" w:rsidRPr="00007A8A">
        <w:rPr>
          <w:rFonts w:ascii="Times New Roman" w:eastAsia="Times New Roman" w:hAnsi="Times New Roman" w:cs="Times New Roman"/>
          <w:b/>
          <w:sz w:val="24"/>
          <w:szCs w:val="24"/>
        </w:rPr>
        <w:t>3.00%</w:t>
      </w:r>
      <w:r w:rsidR="006E673A" w:rsidRPr="006E673A">
        <w:rPr>
          <w:rFonts w:ascii="Times New Roman" w:eastAsia="Times New Roman" w:hAnsi="Times New Roman" w:cs="Times New Roman"/>
          <w:sz w:val="24"/>
          <w:szCs w:val="24"/>
        </w:rPr>
        <w:t xml:space="preserve"> Veteran Owned Small Business (hereafter referred to as VOSB) and </w:t>
      </w:r>
      <w:r w:rsidR="006E673A" w:rsidRPr="006E673A">
        <w:rPr>
          <w:rFonts w:ascii="Times New Roman" w:eastAsia="Times New Roman" w:hAnsi="Times New Roman" w:cs="Times New Roman"/>
          <w:b/>
          <w:bCs/>
          <w:sz w:val="24"/>
          <w:szCs w:val="24"/>
        </w:rPr>
        <w:t>3.00%</w:t>
      </w:r>
      <w:r w:rsidR="006E673A" w:rsidRPr="006E673A">
        <w:rPr>
          <w:rFonts w:ascii="Times New Roman" w:eastAsia="Times New Roman" w:hAnsi="Times New Roman" w:cs="Times New Roman"/>
          <w:sz w:val="24"/>
          <w:szCs w:val="24"/>
        </w:rPr>
        <w:t xml:space="preserve"> Service Disabled Veteran-Owned Small Business (hereafter referred to as SDVOSB) concerns for </w:t>
      </w:r>
      <w:r w:rsidR="006E673A" w:rsidRPr="006E673A">
        <w:rPr>
          <w:rFonts w:ascii="Times New Roman" w:eastAsia="Times New Roman" w:hAnsi="Times New Roman" w:cs="Times New Roman"/>
          <w:b/>
          <w:bCs/>
          <w:sz w:val="24"/>
          <w:szCs w:val="24"/>
        </w:rPr>
        <w:t xml:space="preserve">Fiscal Year (FY) </w:t>
      </w:r>
      <w:r w:rsidR="00BF1102">
        <w:rPr>
          <w:rFonts w:ascii="Times New Roman" w:eastAsia="Times New Roman" w:hAnsi="Times New Roman" w:cs="Times New Roman"/>
          <w:b/>
          <w:bCs/>
          <w:sz w:val="24"/>
          <w:szCs w:val="24"/>
        </w:rPr>
        <w:t>---------</w:t>
      </w:r>
      <w:r w:rsidR="006E673A" w:rsidRPr="006E673A">
        <w:rPr>
          <w:rFonts w:ascii="Times New Roman" w:eastAsia="Times New Roman" w:hAnsi="Times New Roman" w:cs="Times New Roman"/>
          <w:sz w:val="24"/>
          <w:szCs w:val="24"/>
        </w:rPr>
        <w:t xml:space="preserve">.  For this procurement, </w:t>
      </w:r>
      <w:r w:rsidR="00BF1102">
        <w:rPr>
          <w:rFonts w:ascii="Times New Roman" w:eastAsia="Times New Roman" w:hAnsi="Times New Roman" w:cs="Times New Roman"/>
          <w:sz w:val="24"/>
          <w:szCs w:val="24"/>
        </w:rPr>
        <w:t>Department of the State</w:t>
      </w:r>
      <w:r w:rsidR="006E673A" w:rsidRPr="006E673A">
        <w:rPr>
          <w:rFonts w:ascii="Times New Roman" w:eastAsia="Times New Roman" w:hAnsi="Times New Roman" w:cs="Times New Roman"/>
          <w:sz w:val="24"/>
          <w:szCs w:val="24"/>
        </w:rPr>
        <w:t xml:space="preserve"> </w:t>
      </w:r>
      <w:r w:rsidR="00BF1102">
        <w:rPr>
          <w:rFonts w:ascii="Times New Roman" w:eastAsia="Times New Roman" w:hAnsi="Times New Roman" w:cs="Times New Roman"/>
          <w:sz w:val="24"/>
          <w:szCs w:val="24"/>
        </w:rPr>
        <w:t xml:space="preserve">all </w:t>
      </w:r>
      <w:r w:rsidR="006E673A" w:rsidRPr="006E673A">
        <w:rPr>
          <w:rFonts w:ascii="Times New Roman" w:eastAsia="Times New Roman" w:hAnsi="Times New Roman" w:cs="Times New Roman"/>
          <w:sz w:val="24"/>
          <w:szCs w:val="24"/>
        </w:rPr>
        <w:t xml:space="preserve">proposed subcontracting plans to contain at a minimum the </w:t>
      </w:r>
      <w:proofErr w:type="gramStart"/>
      <w:r w:rsidR="006E673A" w:rsidRPr="006E673A">
        <w:rPr>
          <w:rFonts w:ascii="Times New Roman" w:eastAsia="Times New Roman" w:hAnsi="Times New Roman" w:cs="Times New Roman"/>
          <w:sz w:val="24"/>
          <w:szCs w:val="24"/>
        </w:rPr>
        <w:t>aforementioned percentages</w:t>
      </w:r>
      <w:proofErr w:type="gramEnd"/>
      <w:r w:rsidR="006E673A" w:rsidRPr="006E673A">
        <w:rPr>
          <w:rFonts w:ascii="Times New Roman" w:eastAsia="Times New Roman" w:hAnsi="Times New Roman" w:cs="Times New Roman"/>
          <w:sz w:val="24"/>
          <w:szCs w:val="24"/>
        </w:rPr>
        <w:t>. </w:t>
      </w:r>
    </w:p>
    <w:p w14:paraId="364292D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lastRenderedPageBreak/>
        <w:t>These percentages shall be expressed as percentages of the total estimated subcontracting dollars.</w:t>
      </w:r>
    </w:p>
    <w:p w14:paraId="3BC25708" w14:textId="34645AE5" w:rsidR="006E673A" w:rsidRPr="006E673A" w:rsidRDefault="006E673A" w:rsidP="002237A4">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Type of Plan (check one)</w:t>
      </w:r>
    </w:p>
    <w:p w14:paraId="5480F4B0" w14:textId="08FFD70A"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 _____ </w:t>
      </w:r>
      <w:r w:rsidRPr="006E673A">
        <w:rPr>
          <w:rFonts w:ascii="Times New Roman" w:eastAsia="Times New Roman" w:hAnsi="Times New Roman" w:cs="Times New Roman"/>
          <w:b/>
          <w:bCs/>
          <w:sz w:val="24"/>
          <w:szCs w:val="24"/>
        </w:rPr>
        <w:t>Individual plan</w:t>
      </w:r>
      <w:r w:rsidRPr="006E673A">
        <w:rPr>
          <w:rFonts w:ascii="Times New Roman" w:eastAsia="Times New Roman" w:hAnsi="Times New Roman" w:cs="Times New Roman"/>
          <w:sz w:val="24"/>
          <w:szCs w:val="24"/>
        </w:rPr>
        <w:t xml:space="preserve"> (all elements developed specifically for this contract and applicable for the full term of this contract).</w:t>
      </w:r>
    </w:p>
    <w:p w14:paraId="637D95E3" w14:textId="59E957EC"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 _____ </w:t>
      </w:r>
      <w:r w:rsidRPr="006E673A">
        <w:rPr>
          <w:rFonts w:ascii="Times New Roman" w:eastAsia="Times New Roman" w:hAnsi="Times New Roman" w:cs="Times New Roman"/>
          <w:b/>
          <w:bCs/>
          <w:sz w:val="24"/>
          <w:szCs w:val="24"/>
        </w:rPr>
        <w:t>Master plan</w:t>
      </w:r>
      <w:r w:rsidRPr="006E673A">
        <w:rPr>
          <w:rFonts w:ascii="Times New Roman" w:eastAsia="Times New Roman" w:hAnsi="Times New Roman" w:cs="Times New Roman"/>
          <w:sz w:val="24"/>
          <w:szCs w:val="24"/>
        </w:rPr>
        <w:t xml:space="preserve"> (goals developed for this contract) all other elements standardized and approved by a lead agency Federal Official; must be renewed every three years and contractor must provide copy of lead agency approval.</w:t>
      </w:r>
    </w:p>
    <w:p w14:paraId="71FE4A5D" w14:textId="67DEE8E6"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 _____ </w:t>
      </w:r>
      <w:r w:rsidRPr="006E673A">
        <w:rPr>
          <w:rFonts w:ascii="Times New Roman" w:eastAsia="Times New Roman" w:hAnsi="Times New Roman" w:cs="Times New Roman"/>
          <w:b/>
          <w:bCs/>
          <w:sz w:val="24"/>
          <w:szCs w:val="24"/>
        </w:rPr>
        <w:t>Commercial products/service plan</w:t>
      </w:r>
      <w:r w:rsidRPr="006E673A">
        <w:rPr>
          <w:rFonts w:ascii="Times New Roman" w:eastAsia="Times New Roman" w:hAnsi="Times New Roman" w:cs="Times New Roman"/>
          <w:sz w:val="24"/>
          <w:szCs w:val="24"/>
        </w:rPr>
        <w:t xml:space="preserve"> (goals are negotiated with the initial agency on a company-wide basis rather than for individual contracts) this plan applies to the entire production of commercial service or items or a portion thereof. The contractor sells commercial products and services customarily used for non-government purposes.  The plan is effective during the </w:t>
      </w:r>
      <w:r w:rsidR="005C0B5F" w:rsidRPr="006E673A">
        <w:rPr>
          <w:rFonts w:ascii="Times New Roman" w:eastAsia="Times New Roman" w:hAnsi="Times New Roman" w:cs="Times New Roman"/>
          <w:sz w:val="24"/>
          <w:szCs w:val="24"/>
        </w:rPr>
        <w:t>offeror’s</w:t>
      </w:r>
      <w:r w:rsidRPr="006E673A">
        <w:rPr>
          <w:rFonts w:ascii="Times New Roman" w:eastAsia="Times New Roman" w:hAnsi="Times New Roman" w:cs="Times New Roman"/>
          <w:sz w:val="24"/>
          <w:szCs w:val="24"/>
        </w:rPr>
        <w:t xml:space="preserve"> fiscal year (attach a copy).  </w:t>
      </w:r>
    </w:p>
    <w:p w14:paraId="4377CC98"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2.  Goals</w:t>
      </w:r>
    </w:p>
    <w:p w14:paraId="65F0B1F7" w14:textId="77777777" w:rsidR="00E137F3"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Below indicate the dollar and percentage goals for Small Business (SB), Small Disadvantaged (SDB) including Alaska Native Corporations and Indian Tribes, Women</w:t>
      </w:r>
      <w:r w:rsidRPr="006E673A">
        <w:rPr>
          <w:rFonts w:ascii="Times New Roman" w:eastAsia="Times New Roman" w:hAnsi="Times New Roman" w:cs="Times New Roman"/>
          <w:sz w:val="24"/>
          <w:szCs w:val="24"/>
        </w:rPr>
        <w:noBreakHyphen/>
        <w:t xml:space="preserve">owned and Economically Disadvantaged Women-Owned (WOSB), Historically Underutilized Business Zone (HUBZone), Veteran Owned Small Business (VOSB), Service-Disabled Veteran-Owned (SDVOSB) Small Businesses and “Other than Small Business” (Other) as subcontractors.  Indicate the base year and each option year, as specified in FAR 19.704 or project annual subcontracting base and goals under commercial plans.  If any contract has more four options, please attach additional sheets which illustrate dollar amounts and percentages.  </w:t>
      </w:r>
      <w:r w:rsidRPr="006E673A">
        <w:rPr>
          <w:rFonts w:ascii="Times New Roman" w:eastAsia="Times New Roman" w:hAnsi="Times New Roman" w:cs="Times New Roman"/>
          <w:b/>
          <w:bCs/>
          <w:sz w:val="24"/>
          <w:szCs w:val="24"/>
        </w:rPr>
        <w:t>PLEASE NOTE: Zero dollars is not an acceptable goal for the SB, SDB, WOSB, HUBZone, VOSB or SDVOSB categories since this does not demonstrate a good faith effort throughout the period of performance of the contract.</w:t>
      </w:r>
      <w:r w:rsidRPr="006E673A">
        <w:rPr>
          <w:rFonts w:ascii="Times New Roman" w:eastAsia="Times New Roman" w:hAnsi="Times New Roman" w:cs="Times New Roman"/>
          <w:sz w:val="24"/>
          <w:szCs w:val="24"/>
        </w:rPr>
        <w:t xml:space="preserve">   </w:t>
      </w:r>
    </w:p>
    <w:p w14:paraId="06D346E3" w14:textId="21743448" w:rsidR="00621876" w:rsidRPr="00621876" w:rsidRDefault="006E673A" w:rsidP="002237A4">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Formula for below: 2.b. + 2.h. = 2.a.</w:t>
      </w:r>
    </w:p>
    <w:p w14:paraId="72532E54" w14:textId="77777777" w:rsidR="006E673A" w:rsidRPr="006E673A" w:rsidRDefault="006E673A" w:rsidP="006E673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Total estimated dollar value of ALL planned subcontracting</w:t>
      </w:r>
      <w:r w:rsidRPr="006E673A">
        <w:rPr>
          <w:rFonts w:ascii="Times New Roman" w:eastAsia="Times New Roman" w:hAnsi="Times New Roman" w:cs="Times New Roman"/>
          <w:sz w:val="24"/>
          <w:szCs w:val="24"/>
        </w:rPr>
        <w:t xml:space="preserve">, i.e., with ALL types of concerns under this contract is </w:t>
      </w:r>
      <w:r w:rsidR="005C0B5F">
        <w:rPr>
          <w:rFonts w:ascii="Times New Roman" w:eastAsia="Times New Roman" w:hAnsi="Times New Roman" w:cs="Times New Roman"/>
          <w:sz w:val="24"/>
          <w:szCs w:val="24"/>
        </w:rPr>
        <w:t>$</w:t>
      </w:r>
      <w:r w:rsidR="005C0B5F">
        <w:rPr>
          <w:rFonts w:ascii="Times New Roman" w:eastAsia="Times New Roman" w:hAnsi="Times New Roman" w:cs="Times New Roman"/>
          <w:sz w:val="24"/>
          <w:szCs w:val="24"/>
          <w:u w:val="single"/>
        </w:rPr>
        <w:t>__________</w:t>
      </w:r>
      <w:r w:rsidR="005C0B5F">
        <w:rPr>
          <w:rFonts w:ascii="Times New Roman" w:eastAsia="Times New Roman" w:hAnsi="Times New Roman" w:cs="Times New Roman"/>
          <w:sz w:val="24"/>
          <w:szCs w:val="24"/>
        </w:rPr>
        <w:t xml:space="preserve"> (total) $</w:t>
      </w:r>
      <w:r w:rsidR="005C0B5F">
        <w:rPr>
          <w:rFonts w:ascii="Times New Roman" w:eastAsia="Times New Roman" w:hAnsi="Times New Roman" w:cs="Times New Roman"/>
          <w:sz w:val="24"/>
          <w:szCs w:val="24"/>
          <w:u w:val="single"/>
        </w:rPr>
        <w:t>___________</w:t>
      </w:r>
      <w:r w:rsidR="005C0B5F">
        <w:rPr>
          <w:rFonts w:ascii="Times New Roman" w:eastAsia="Times New Roman" w:hAnsi="Times New Roman" w:cs="Times New Roman"/>
          <w:sz w:val="24"/>
          <w:szCs w:val="24"/>
        </w:rPr>
        <w:t xml:space="preserve"> (Base Period - if options</w:t>
      </w:r>
      <w:r w:rsidRPr="006E673A">
        <w:rPr>
          <w:rFonts w:ascii="Times New Roman" w:eastAsia="Times New Roman" w:hAnsi="Times New Roman" w:cs="Times New Roman"/>
          <w:sz w:val="24"/>
          <w:szCs w:val="24"/>
        </w:rPr>
        <w:t>).</w:t>
      </w:r>
    </w:p>
    <w:p w14:paraId="7C2551B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3EBD980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0A7D17D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7C082C6E" w14:textId="02067AE3" w:rsidR="002237A4" w:rsidRDefault="002237A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DA509F1" w14:textId="77777777" w:rsidR="00621876" w:rsidRPr="00621876" w:rsidRDefault="00621876" w:rsidP="00621876">
      <w:pPr>
        <w:spacing w:before="100" w:beforeAutospacing="1" w:after="100" w:afterAutospacing="1" w:line="240" w:lineRule="auto"/>
        <w:ind w:left="720"/>
        <w:rPr>
          <w:rFonts w:ascii="Times New Roman" w:eastAsia="Times New Roman" w:hAnsi="Times New Roman" w:cs="Times New Roman"/>
          <w:sz w:val="24"/>
          <w:szCs w:val="24"/>
        </w:rPr>
      </w:pPr>
    </w:p>
    <w:p w14:paraId="609D60EF" w14:textId="77777777" w:rsidR="006E673A" w:rsidRPr="006E673A" w:rsidRDefault="006E673A" w:rsidP="006E673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Total estimated dollar value and percent of planned subcontracting with SMALL BUSINESSES</w:t>
      </w:r>
      <w:r w:rsidRPr="006E673A">
        <w:rPr>
          <w:rFonts w:ascii="Times New Roman" w:eastAsia="Times New Roman" w:hAnsi="Times New Roman" w:cs="Times New Roman"/>
          <w:sz w:val="24"/>
          <w:szCs w:val="24"/>
        </w:rPr>
        <w:t xml:space="preserve"> (including SDB, WOSB, HUBZone, VOSB and SDVOSB)</w:t>
      </w:r>
      <w:proofErr w:type="gramStart"/>
      <w:r w:rsidRPr="006E673A">
        <w:rPr>
          <w:rFonts w:ascii="Times New Roman" w:eastAsia="Times New Roman" w:hAnsi="Times New Roman" w:cs="Times New Roman"/>
          <w:sz w:val="24"/>
          <w:szCs w:val="24"/>
        </w:rPr>
        <w:t>:  (</w:t>
      </w:r>
      <w:proofErr w:type="gramEnd"/>
      <w:r w:rsidRPr="006E673A">
        <w:rPr>
          <w:rFonts w:ascii="Times New Roman" w:eastAsia="Times New Roman" w:hAnsi="Times New Roman" w:cs="Times New Roman"/>
          <w:sz w:val="24"/>
          <w:szCs w:val="24"/>
        </w:rPr>
        <w:t>% of “a”)</w:t>
      </w:r>
    </w:p>
    <w:p w14:paraId="109C9D1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________________ and ________________% (Base Period - if options apply)</w:t>
      </w:r>
    </w:p>
    <w:p w14:paraId="63438D9D" w14:textId="4F7B3439"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p>
    <w:p w14:paraId="319CAF74"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6303D2CD"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24BADE43" w14:textId="77777777" w:rsidR="00621876" w:rsidRDefault="00621876" w:rsidP="00621876">
      <w:pPr>
        <w:spacing w:before="100" w:beforeAutospacing="1" w:after="100" w:afterAutospacing="1" w:line="240" w:lineRule="auto"/>
        <w:rPr>
          <w:rFonts w:ascii="Times New Roman" w:eastAsia="Times New Roman" w:hAnsi="Times New Roman" w:cs="Times New Roman"/>
          <w:sz w:val="24"/>
          <w:szCs w:val="24"/>
        </w:rPr>
      </w:pPr>
    </w:p>
    <w:p w14:paraId="2FED7760" w14:textId="77777777" w:rsidR="005C0B5F" w:rsidRPr="005C0B5F" w:rsidRDefault="006E673A" w:rsidP="005C0B5F">
      <w:pPr>
        <w:pStyle w:val="ListParagraph"/>
        <w:numPr>
          <w:ilvl w:val="0"/>
          <w:numId w:val="3"/>
        </w:numPr>
        <w:rPr>
          <w:rFonts w:ascii="Times New Roman" w:eastAsia="Times New Roman" w:hAnsi="Times New Roman" w:cs="Times New Roman"/>
          <w:sz w:val="24"/>
          <w:szCs w:val="24"/>
        </w:rPr>
      </w:pPr>
      <w:r w:rsidRPr="005C0B5F">
        <w:rPr>
          <w:rFonts w:ascii="Times New Roman" w:eastAsia="Times New Roman" w:hAnsi="Times New Roman" w:cs="Times New Roman"/>
          <w:b/>
          <w:sz w:val="24"/>
          <w:szCs w:val="24"/>
        </w:rPr>
        <w:t xml:space="preserve">Total estimated dollar value and percent of planned subcontracting with </w:t>
      </w:r>
      <w:r w:rsidRPr="005C0B5F">
        <w:rPr>
          <w:rFonts w:ascii="Times New Roman" w:eastAsia="Times New Roman" w:hAnsi="Times New Roman" w:cs="Times New Roman"/>
          <w:b/>
          <w:bCs/>
          <w:sz w:val="24"/>
          <w:szCs w:val="24"/>
        </w:rPr>
        <w:t>SMALL DISADVANTAGED BUSINESSES</w:t>
      </w:r>
      <w:proofErr w:type="gramStart"/>
      <w:r w:rsidRPr="005C0B5F">
        <w:rPr>
          <w:rFonts w:ascii="Times New Roman" w:eastAsia="Times New Roman" w:hAnsi="Times New Roman" w:cs="Times New Roman"/>
          <w:sz w:val="24"/>
          <w:szCs w:val="24"/>
        </w:rPr>
        <w:t>:  (</w:t>
      </w:r>
      <w:proofErr w:type="gramEnd"/>
      <w:r w:rsidRPr="005C0B5F">
        <w:rPr>
          <w:rFonts w:ascii="Times New Roman" w:eastAsia="Times New Roman" w:hAnsi="Times New Roman" w:cs="Times New Roman"/>
          <w:sz w:val="24"/>
          <w:szCs w:val="24"/>
        </w:rPr>
        <w:t xml:space="preserve">% of “a”) </w:t>
      </w:r>
      <w:r w:rsidR="005C0B5F" w:rsidRPr="005C0B5F">
        <w:rPr>
          <w:rFonts w:ascii="Times New Roman" w:eastAsia="Times New Roman" w:hAnsi="Times New Roman" w:cs="Times New Roman"/>
          <w:sz w:val="24"/>
          <w:szCs w:val="24"/>
        </w:rPr>
        <w:t>$__________ (total) $___________ (Base Period - if options).</w:t>
      </w:r>
    </w:p>
    <w:p w14:paraId="440958D8" w14:textId="77777777" w:rsidR="00621876"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35A22E6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29DC3B9B"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00E776A4" w14:textId="77777777" w:rsidR="00621876"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4ABF1013" w14:textId="77777777" w:rsidR="006E673A" w:rsidRPr="005C0B5F" w:rsidRDefault="006E673A" w:rsidP="009D67F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C0B5F">
        <w:rPr>
          <w:rFonts w:ascii="Times New Roman" w:eastAsia="Times New Roman" w:hAnsi="Times New Roman" w:cs="Times New Roman"/>
          <w:sz w:val="24"/>
          <w:szCs w:val="24"/>
        </w:rPr>
        <w:t xml:space="preserve">Total estimated dollar value and percent of planned subcontracting with </w:t>
      </w:r>
      <w:r w:rsidRPr="005C0B5F">
        <w:rPr>
          <w:rFonts w:ascii="Times New Roman" w:eastAsia="Times New Roman" w:hAnsi="Times New Roman" w:cs="Times New Roman"/>
          <w:b/>
          <w:bCs/>
          <w:sz w:val="24"/>
          <w:szCs w:val="24"/>
        </w:rPr>
        <w:t>WOMEN</w:t>
      </w:r>
      <w:r w:rsidRPr="005C0B5F">
        <w:rPr>
          <w:rFonts w:ascii="Times New Roman" w:eastAsia="Times New Roman" w:hAnsi="Times New Roman" w:cs="Times New Roman"/>
          <w:b/>
          <w:bCs/>
          <w:sz w:val="24"/>
          <w:szCs w:val="24"/>
        </w:rPr>
        <w:noBreakHyphen/>
        <w:t>OWNED SMALL BUSINESSES</w:t>
      </w:r>
      <w:proofErr w:type="gramStart"/>
      <w:r w:rsidRPr="005C0B5F">
        <w:rPr>
          <w:rFonts w:ascii="Times New Roman" w:eastAsia="Times New Roman" w:hAnsi="Times New Roman" w:cs="Times New Roman"/>
          <w:sz w:val="24"/>
          <w:szCs w:val="24"/>
        </w:rPr>
        <w:t>:  (</w:t>
      </w:r>
      <w:proofErr w:type="gramEnd"/>
      <w:r w:rsidRPr="005C0B5F">
        <w:rPr>
          <w:rFonts w:ascii="Times New Roman" w:eastAsia="Times New Roman" w:hAnsi="Times New Roman" w:cs="Times New Roman"/>
          <w:sz w:val="24"/>
          <w:szCs w:val="24"/>
        </w:rPr>
        <w:t>% of “a”)</w:t>
      </w:r>
      <w:r w:rsidR="005C0B5F" w:rsidRPr="005C0B5F">
        <w:rPr>
          <w:rFonts w:ascii="Times New Roman" w:eastAsia="Times New Roman" w:hAnsi="Times New Roman" w:cs="Times New Roman"/>
          <w:sz w:val="24"/>
          <w:szCs w:val="24"/>
        </w:rPr>
        <w:t xml:space="preserve"> $__________ (total) $___________ (Base Period - if options). </w:t>
      </w:r>
      <w:r w:rsidRPr="005C0B5F">
        <w:rPr>
          <w:rFonts w:ascii="Times New Roman" w:eastAsia="Times New Roman" w:hAnsi="Times New Roman" w:cs="Times New Roman"/>
          <w:sz w:val="24"/>
          <w:szCs w:val="24"/>
        </w:rPr>
        <w:t>       </w:t>
      </w:r>
    </w:p>
    <w:p w14:paraId="1ED87FF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72B234F1"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39A5F85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2F33EB28" w14:textId="77777777" w:rsidR="006E673A" w:rsidRPr="005C0B5F" w:rsidRDefault="006E673A" w:rsidP="00F7247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C0B5F">
        <w:rPr>
          <w:rFonts w:ascii="Times New Roman" w:eastAsia="Times New Roman" w:hAnsi="Times New Roman" w:cs="Times New Roman"/>
          <w:sz w:val="24"/>
          <w:szCs w:val="24"/>
        </w:rPr>
        <w:t xml:space="preserve">Total estimated dollar and percent of planned subcontracting with </w:t>
      </w:r>
      <w:r w:rsidRPr="005C0B5F">
        <w:rPr>
          <w:rFonts w:ascii="Times New Roman" w:eastAsia="Times New Roman" w:hAnsi="Times New Roman" w:cs="Times New Roman"/>
          <w:b/>
          <w:bCs/>
          <w:sz w:val="24"/>
          <w:szCs w:val="24"/>
        </w:rPr>
        <w:t>HUBZone</w:t>
      </w:r>
      <w:r w:rsidRPr="005C0B5F">
        <w:rPr>
          <w:rFonts w:ascii="Times New Roman" w:eastAsia="Times New Roman" w:hAnsi="Times New Roman" w:cs="Times New Roman"/>
          <w:sz w:val="24"/>
          <w:szCs w:val="24"/>
        </w:rPr>
        <w:t xml:space="preserve"> SMALL BUSINESSES:</w:t>
      </w:r>
      <w:r w:rsidR="005C0B5F" w:rsidRPr="005C0B5F">
        <w:rPr>
          <w:rFonts w:ascii="Times New Roman" w:eastAsia="Times New Roman" w:hAnsi="Times New Roman" w:cs="Times New Roman"/>
          <w:sz w:val="24"/>
          <w:szCs w:val="24"/>
        </w:rPr>
        <w:t xml:space="preserve"> </w:t>
      </w:r>
      <w:r w:rsidRPr="005C0B5F">
        <w:rPr>
          <w:rFonts w:ascii="Times New Roman" w:eastAsia="Times New Roman" w:hAnsi="Times New Roman" w:cs="Times New Roman"/>
          <w:sz w:val="24"/>
          <w:szCs w:val="24"/>
        </w:rPr>
        <w:t>(% of “a”)</w:t>
      </w:r>
      <w:r w:rsidR="005C0B5F" w:rsidRPr="005C0B5F">
        <w:rPr>
          <w:rFonts w:ascii="Times New Roman" w:eastAsia="Times New Roman" w:hAnsi="Times New Roman" w:cs="Times New Roman"/>
          <w:sz w:val="24"/>
          <w:szCs w:val="24"/>
        </w:rPr>
        <w:t> $__________ (total) $___________ (Base Period - if options).</w:t>
      </w:r>
    </w:p>
    <w:p w14:paraId="75D12C0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7493FCB5"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6C52B40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3BD219C9" w14:textId="77777777" w:rsidR="006E673A" w:rsidRPr="005C0B5F" w:rsidRDefault="006E673A" w:rsidP="00E7545F">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C0B5F">
        <w:rPr>
          <w:rFonts w:ascii="Times New Roman" w:eastAsia="Times New Roman" w:hAnsi="Times New Roman" w:cs="Times New Roman"/>
          <w:sz w:val="24"/>
          <w:szCs w:val="24"/>
        </w:rPr>
        <w:t xml:space="preserve">Total estimated dollar and percent of planned subcontracting with </w:t>
      </w:r>
      <w:r w:rsidRPr="005C0B5F">
        <w:rPr>
          <w:rFonts w:ascii="Times New Roman" w:eastAsia="Times New Roman" w:hAnsi="Times New Roman" w:cs="Times New Roman"/>
          <w:b/>
          <w:bCs/>
          <w:sz w:val="24"/>
          <w:szCs w:val="24"/>
        </w:rPr>
        <w:t>Veteran-Owned SMALL BUSINESSES</w:t>
      </w:r>
      <w:proofErr w:type="gramStart"/>
      <w:r w:rsidRPr="005C0B5F">
        <w:rPr>
          <w:rFonts w:ascii="Times New Roman" w:eastAsia="Times New Roman" w:hAnsi="Times New Roman" w:cs="Times New Roman"/>
          <w:sz w:val="24"/>
          <w:szCs w:val="24"/>
        </w:rPr>
        <w:t>:  (</w:t>
      </w:r>
      <w:proofErr w:type="gramEnd"/>
      <w:r w:rsidRPr="005C0B5F">
        <w:rPr>
          <w:rFonts w:ascii="Times New Roman" w:eastAsia="Times New Roman" w:hAnsi="Times New Roman" w:cs="Times New Roman"/>
          <w:sz w:val="24"/>
          <w:szCs w:val="24"/>
        </w:rPr>
        <w:t>% of “a”)</w:t>
      </w:r>
      <w:r w:rsidR="005C0B5F" w:rsidRPr="005C0B5F">
        <w:rPr>
          <w:rFonts w:ascii="Times New Roman" w:eastAsia="Times New Roman" w:hAnsi="Times New Roman" w:cs="Times New Roman"/>
          <w:sz w:val="24"/>
          <w:szCs w:val="24"/>
        </w:rPr>
        <w:t xml:space="preserve"> $__________ (total) $___________ (Base Period - if options). </w:t>
      </w:r>
      <w:r w:rsidRPr="005C0B5F">
        <w:rPr>
          <w:rFonts w:ascii="Times New Roman" w:eastAsia="Times New Roman" w:hAnsi="Times New Roman" w:cs="Times New Roman"/>
          <w:sz w:val="24"/>
          <w:szCs w:val="24"/>
        </w:rPr>
        <w:t> </w:t>
      </w:r>
    </w:p>
    <w:p w14:paraId="0633FD61"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lastRenderedPageBreak/>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138C1F0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018FDAAB" w14:textId="77777777" w:rsidR="00621876" w:rsidRPr="006E673A" w:rsidRDefault="00621876" w:rsidP="006E673A">
      <w:pPr>
        <w:spacing w:before="100" w:beforeAutospacing="1" w:after="100" w:afterAutospacing="1" w:line="240" w:lineRule="auto"/>
        <w:rPr>
          <w:rFonts w:ascii="Times New Roman" w:eastAsia="Times New Roman" w:hAnsi="Times New Roman" w:cs="Times New Roman"/>
          <w:sz w:val="24"/>
          <w:szCs w:val="24"/>
        </w:rPr>
      </w:pPr>
    </w:p>
    <w:p w14:paraId="06C4744B" w14:textId="77777777" w:rsidR="006E673A" w:rsidRPr="005C0B5F" w:rsidRDefault="006E673A" w:rsidP="003745D4">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C0B5F">
        <w:rPr>
          <w:rFonts w:ascii="Times New Roman" w:eastAsia="Times New Roman" w:hAnsi="Times New Roman" w:cs="Times New Roman"/>
          <w:sz w:val="24"/>
          <w:szCs w:val="24"/>
        </w:rPr>
        <w:t xml:space="preserve">Total estimated dollar and percent of planned subcontracting with </w:t>
      </w:r>
      <w:r w:rsidRPr="005C0B5F">
        <w:rPr>
          <w:rFonts w:ascii="Times New Roman" w:eastAsia="Times New Roman" w:hAnsi="Times New Roman" w:cs="Times New Roman"/>
          <w:b/>
          <w:bCs/>
          <w:sz w:val="24"/>
          <w:szCs w:val="24"/>
        </w:rPr>
        <w:t>Service-Disabled Veteran-Owned SMALL BUSINESSES</w:t>
      </w:r>
      <w:proofErr w:type="gramStart"/>
      <w:r w:rsidRPr="005C0B5F">
        <w:rPr>
          <w:rFonts w:ascii="Times New Roman" w:eastAsia="Times New Roman" w:hAnsi="Times New Roman" w:cs="Times New Roman"/>
          <w:sz w:val="24"/>
          <w:szCs w:val="24"/>
        </w:rPr>
        <w:t>:  (</w:t>
      </w:r>
      <w:proofErr w:type="gramEnd"/>
      <w:r w:rsidRPr="005C0B5F">
        <w:rPr>
          <w:rFonts w:ascii="Times New Roman" w:eastAsia="Times New Roman" w:hAnsi="Times New Roman" w:cs="Times New Roman"/>
          <w:sz w:val="24"/>
          <w:szCs w:val="24"/>
        </w:rPr>
        <w:t>% of “a”)</w:t>
      </w:r>
      <w:r w:rsidR="005C0B5F" w:rsidRPr="005C0B5F">
        <w:rPr>
          <w:rFonts w:ascii="Times New Roman" w:eastAsia="Times New Roman" w:hAnsi="Times New Roman" w:cs="Times New Roman"/>
          <w:sz w:val="24"/>
          <w:szCs w:val="24"/>
        </w:rPr>
        <w:t> $__________ (total) $___________ (Base Period - if options).</w:t>
      </w:r>
      <w:r w:rsidRPr="005C0B5F">
        <w:rPr>
          <w:rFonts w:ascii="Times New Roman" w:eastAsia="Times New Roman" w:hAnsi="Times New Roman" w:cs="Times New Roman"/>
          <w:sz w:val="24"/>
          <w:szCs w:val="24"/>
        </w:rPr>
        <w:t> </w:t>
      </w:r>
    </w:p>
    <w:p w14:paraId="39AE0E21"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6560E5C2" w14:textId="77777777" w:rsid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w:t>
      </w:r>
      <w:r w:rsidR="005C0B5F">
        <w:rPr>
          <w:rFonts w:ascii="Times New Roman" w:eastAsia="Times New Roman" w:hAnsi="Times New Roman" w:cs="Times New Roman"/>
          <w:sz w:val="24"/>
          <w:szCs w:val="24"/>
        </w:rPr>
        <w:t>________         $ ___________</w:t>
      </w:r>
      <w:r w:rsidRPr="006E673A">
        <w:rPr>
          <w:rFonts w:ascii="Times New Roman" w:eastAsia="Times New Roman" w:hAnsi="Times New Roman" w:cs="Times New Roman"/>
          <w:sz w:val="24"/>
          <w:szCs w:val="24"/>
        </w:rPr>
        <w:t> </w:t>
      </w:r>
    </w:p>
    <w:p w14:paraId="515B3CDC" w14:textId="77777777" w:rsidR="006E673A" w:rsidRPr="006E673A" w:rsidRDefault="006E673A" w:rsidP="005C0B5F">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h.</w:t>
      </w:r>
      <w:r w:rsidR="007F701F" w:rsidRPr="006E673A">
        <w:rPr>
          <w:rFonts w:ascii="Times New Roman" w:eastAsia="Times New Roman" w:hAnsi="Times New Roman" w:cs="Times New Roman"/>
          <w:sz w:val="24"/>
          <w:szCs w:val="24"/>
        </w:rPr>
        <w:t> Total</w:t>
      </w:r>
      <w:r w:rsidRPr="006E673A">
        <w:rPr>
          <w:rFonts w:ascii="Times New Roman" w:eastAsia="Times New Roman" w:hAnsi="Times New Roman" w:cs="Times New Roman"/>
          <w:sz w:val="24"/>
          <w:szCs w:val="24"/>
        </w:rPr>
        <w:t xml:space="preserve"> estimated dollar and percent of planned subcontracting with </w:t>
      </w:r>
      <w:r w:rsidRPr="006E673A">
        <w:rPr>
          <w:rFonts w:ascii="Times New Roman" w:eastAsia="Times New Roman" w:hAnsi="Times New Roman" w:cs="Times New Roman"/>
          <w:b/>
          <w:bCs/>
          <w:sz w:val="24"/>
          <w:szCs w:val="24"/>
        </w:rPr>
        <w:t>“OTHER THAN SMALL BUSINESSES”</w:t>
      </w:r>
      <w:r w:rsidRPr="006E673A">
        <w:rPr>
          <w:rFonts w:ascii="Times New Roman" w:eastAsia="Times New Roman" w:hAnsi="Times New Roman" w:cs="Times New Roman"/>
          <w:sz w:val="24"/>
          <w:szCs w:val="24"/>
        </w:rPr>
        <w:t xml:space="preserve"> (As defined by the Small Business Administration as “any entity that is not classified as a small business.  This includes large businesses, state and local governments, non-profit organizations, public utilities, educational </w:t>
      </w:r>
      <w:proofErr w:type="gramStart"/>
      <w:r w:rsidRPr="006E673A">
        <w:rPr>
          <w:rFonts w:ascii="Times New Roman" w:eastAsia="Times New Roman" w:hAnsi="Times New Roman" w:cs="Times New Roman"/>
          <w:sz w:val="24"/>
          <w:szCs w:val="24"/>
        </w:rPr>
        <w:t>institutions</w:t>
      </w:r>
      <w:proofErr w:type="gramEnd"/>
      <w:r w:rsidRPr="006E673A">
        <w:rPr>
          <w:rFonts w:ascii="Times New Roman" w:eastAsia="Times New Roman" w:hAnsi="Times New Roman" w:cs="Times New Roman"/>
          <w:sz w:val="24"/>
          <w:szCs w:val="24"/>
        </w:rPr>
        <w:t xml:space="preserve"> and foreign-owned firms.)  (% of “a”)</w:t>
      </w:r>
      <w:r w:rsidR="005C0B5F" w:rsidRPr="006E673A">
        <w:rPr>
          <w:rFonts w:ascii="Times New Roman" w:eastAsia="Times New Roman" w:hAnsi="Times New Roman" w:cs="Times New Roman"/>
          <w:sz w:val="24"/>
          <w:szCs w:val="24"/>
        </w:rPr>
        <w:t> a</w:t>
      </w:r>
      <w:r w:rsidR="005C0B5F" w:rsidRPr="005C0B5F">
        <w:rPr>
          <w:rFonts w:ascii="Times New Roman" w:eastAsia="Times New Roman" w:hAnsi="Times New Roman" w:cs="Times New Roman"/>
          <w:sz w:val="24"/>
          <w:szCs w:val="24"/>
        </w:rPr>
        <w:t>.</w:t>
      </w:r>
      <w:r w:rsidR="005C0B5F" w:rsidRPr="005C0B5F">
        <w:rPr>
          <w:rFonts w:ascii="Times New Roman" w:eastAsia="Times New Roman" w:hAnsi="Times New Roman" w:cs="Times New Roman"/>
          <w:sz w:val="24"/>
          <w:szCs w:val="24"/>
        </w:rPr>
        <w:tab/>
        <w:t>$__________ (total) $___________ (Base Period - if options).</w:t>
      </w:r>
      <w:r w:rsidR="005C0B5F">
        <w:rPr>
          <w:rFonts w:ascii="Times New Roman" w:eastAsia="Times New Roman" w:hAnsi="Times New Roman" w:cs="Times New Roman"/>
          <w:sz w:val="24"/>
          <w:szCs w:val="24"/>
        </w:rPr>
        <w:t xml:space="preserve"> </w:t>
      </w:r>
      <w:r w:rsidR="005C0B5F">
        <w:rPr>
          <w:rFonts w:ascii="Times New Roman" w:eastAsia="Times New Roman" w:hAnsi="Times New Roman" w:cs="Times New Roman"/>
          <w:sz w:val="24"/>
          <w:szCs w:val="24"/>
        </w:rPr>
        <w:br/>
      </w:r>
      <w:r w:rsidRPr="006E673A">
        <w:rPr>
          <w:rFonts w:ascii="Times New Roman" w:eastAsia="Times New Roman" w:hAnsi="Times New Roman" w:cs="Times New Roman"/>
          <w:sz w:val="24"/>
          <w:szCs w:val="24"/>
        </w:rPr>
        <w:t xml:space="preserve"> FY ___1</w:t>
      </w:r>
      <w:r w:rsidRPr="006E673A">
        <w:rPr>
          <w:rFonts w:ascii="Times New Roman" w:eastAsia="Times New Roman" w:hAnsi="Times New Roman" w:cs="Times New Roman"/>
          <w:sz w:val="24"/>
          <w:szCs w:val="24"/>
          <w:vertAlign w:val="superscript"/>
        </w:rPr>
        <w:t>st</w:t>
      </w:r>
      <w:r w:rsidRPr="006E673A">
        <w:rPr>
          <w:rFonts w:ascii="Times New Roman" w:eastAsia="Times New Roman" w:hAnsi="Times New Roman" w:cs="Times New Roman"/>
          <w:sz w:val="24"/>
          <w:szCs w:val="24"/>
        </w:rPr>
        <w:t xml:space="preserve"> Option   FY ___2</w:t>
      </w:r>
      <w:r w:rsidRPr="006E673A">
        <w:rPr>
          <w:rFonts w:ascii="Times New Roman" w:eastAsia="Times New Roman" w:hAnsi="Times New Roman" w:cs="Times New Roman"/>
          <w:sz w:val="24"/>
          <w:szCs w:val="24"/>
          <w:vertAlign w:val="superscript"/>
        </w:rPr>
        <w:t>nd</w:t>
      </w:r>
      <w:r w:rsidRPr="006E673A">
        <w:rPr>
          <w:rFonts w:ascii="Times New Roman" w:eastAsia="Times New Roman" w:hAnsi="Times New Roman" w:cs="Times New Roman"/>
          <w:sz w:val="24"/>
          <w:szCs w:val="24"/>
        </w:rPr>
        <w:t xml:space="preserve"> Option   FY ___3</w:t>
      </w:r>
      <w:r w:rsidRPr="006E673A">
        <w:rPr>
          <w:rFonts w:ascii="Times New Roman" w:eastAsia="Times New Roman" w:hAnsi="Times New Roman" w:cs="Times New Roman"/>
          <w:sz w:val="24"/>
          <w:szCs w:val="24"/>
          <w:vertAlign w:val="superscript"/>
        </w:rPr>
        <w:t>rd</w:t>
      </w:r>
      <w:r w:rsidRPr="006E673A">
        <w:rPr>
          <w:rFonts w:ascii="Times New Roman" w:eastAsia="Times New Roman" w:hAnsi="Times New Roman" w:cs="Times New Roman"/>
          <w:sz w:val="24"/>
          <w:szCs w:val="24"/>
        </w:rPr>
        <w:t xml:space="preserve"> Option   FY ___4</w:t>
      </w:r>
      <w:r w:rsidRPr="006E673A">
        <w:rPr>
          <w:rFonts w:ascii="Times New Roman" w:eastAsia="Times New Roman" w:hAnsi="Times New Roman" w:cs="Times New Roman"/>
          <w:sz w:val="24"/>
          <w:szCs w:val="24"/>
          <w:vertAlign w:val="superscript"/>
        </w:rPr>
        <w:t>th</w:t>
      </w:r>
      <w:r w:rsidRPr="006E673A">
        <w:rPr>
          <w:rFonts w:ascii="Times New Roman" w:eastAsia="Times New Roman" w:hAnsi="Times New Roman" w:cs="Times New Roman"/>
          <w:sz w:val="24"/>
          <w:szCs w:val="24"/>
        </w:rPr>
        <w:t xml:space="preserve"> Option</w:t>
      </w:r>
    </w:p>
    <w:p w14:paraId="5D52BD11" w14:textId="4B402D9B" w:rsidR="002237A4" w:rsidRDefault="006E673A" w:rsidP="002237A4">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 _____________            $ _____________         $ _____________         $ _____________</w:t>
      </w:r>
    </w:p>
    <w:p w14:paraId="493E8271" w14:textId="79B985E6" w:rsidR="006E673A" w:rsidRPr="005C0B5F" w:rsidRDefault="006E673A" w:rsidP="005C0B5F">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C0B5F">
        <w:rPr>
          <w:rFonts w:ascii="Times New Roman" w:eastAsia="Times New Roman" w:hAnsi="Times New Roman" w:cs="Times New Roman"/>
          <w:sz w:val="24"/>
          <w:szCs w:val="24"/>
        </w:rPr>
        <w:t>Provide a description of ALL the products and/or services to be subcontracted under this contract, and indicate the size and type of business supplying them (check all that apply):</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2"/>
        <w:gridCol w:w="2258"/>
        <w:gridCol w:w="644"/>
        <w:gridCol w:w="1558"/>
        <w:gridCol w:w="497"/>
        <w:gridCol w:w="751"/>
        <w:gridCol w:w="591"/>
        <w:gridCol w:w="684"/>
        <w:gridCol w:w="991"/>
      </w:tblGrid>
      <w:tr w:rsidR="006E673A" w:rsidRPr="006E673A" w14:paraId="1D12D7AC" w14:textId="77777777" w:rsidTr="006E673A">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D2EAF0"/>
            <w:vAlign w:val="center"/>
            <w:hideMark/>
          </w:tcPr>
          <w:p w14:paraId="26779C9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Products and/or Services</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55BFB62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Other</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36BCF4A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Small Business</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0A03754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SDB</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41B6016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WOSB</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7E5F93A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6E673A">
              <w:rPr>
                <w:rFonts w:ascii="Times New Roman" w:eastAsia="Times New Roman" w:hAnsi="Times New Roman" w:cs="Times New Roman"/>
                <w:b/>
                <w:bCs/>
                <w:sz w:val="24"/>
                <w:szCs w:val="24"/>
              </w:rPr>
              <w:t>Hubz</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2EAF0"/>
            <w:hideMark/>
          </w:tcPr>
          <w:p w14:paraId="33AFFDA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01A1D77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VOSB</w:t>
            </w:r>
          </w:p>
          <w:p w14:paraId="38D4B39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D2EAF0"/>
            <w:vAlign w:val="center"/>
            <w:hideMark/>
          </w:tcPr>
          <w:p w14:paraId="52FBB31A"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SDVOSB</w:t>
            </w:r>
          </w:p>
        </w:tc>
      </w:tr>
      <w:tr w:rsidR="006E673A" w:rsidRPr="006E673A" w14:paraId="618958D4"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76E8922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1</w:t>
            </w:r>
          </w:p>
        </w:tc>
        <w:tc>
          <w:tcPr>
            <w:tcW w:w="2258" w:type="dxa"/>
            <w:tcBorders>
              <w:top w:val="outset" w:sz="6" w:space="0" w:color="auto"/>
              <w:left w:val="outset" w:sz="6" w:space="0" w:color="auto"/>
              <w:bottom w:val="outset" w:sz="6" w:space="0" w:color="auto"/>
              <w:right w:val="outset" w:sz="6" w:space="0" w:color="auto"/>
            </w:tcBorders>
            <w:vAlign w:val="center"/>
          </w:tcPr>
          <w:p w14:paraId="533D17D3"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9C7D22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1D59CC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AEC2EC5"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1CB296A"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6A00861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1245415"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59BA778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7DDCA72B"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6D21997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2</w:t>
            </w:r>
          </w:p>
        </w:tc>
        <w:tc>
          <w:tcPr>
            <w:tcW w:w="2258" w:type="dxa"/>
            <w:tcBorders>
              <w:top w:val="outset" w:sz="6" w:space="0" w:color="auto"/>
              <w:left w:val="outset" w:sz="6" w:space="0" w:color="auto"/>
              <w:bottom w:val="outset" w:sz="6" w:space="0" w:color="auto"/>
              <w:right w:val="outset" w:sz="6" w:space="0" w:color="auto"/>
            </w:tcBorders>
            <w:vAlign w:val="center"/>
          </w:tcPr>
          <w:p w14:paraId="3D09BCB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999281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3A31CD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396704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D5EE7A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5CEAD06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74A099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2E5E973C"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66E562DF"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15061CAD"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3</w:t>
            </w:r>
          </w:p>
        </w:tc>
        <w:tc>
          <w:tcPr>
            <w:tcW w:w="2258" w:type="dxa"/>
            <w:tcBorders>
              <w:top w:val="outset" w:sz="6" w:space="0" w:color="auto"/>
              <w:left w:val="outset" w:sz="6" w:space="0" w:color="auto"/>
              <w:bottom w:val="outset" w:sz="6" w:space="0" w:color="auto"/>
              <w:right w:val="outset" w:sz="6" w:space="0" w:color="auto"/>
            </w:tcBorders>
            <w:vAlign w:val="center"/>
          </w:tcPr>
          <w:p w14:paraId="2686DCA9"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ECC01A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3676D3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1D55D6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16DE9E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20B30B7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FCB251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F5B269D"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7A313B72"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090EFF6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4</w:t>
            </w:r>
          </w:p>
        </w:tc>
        <w:tc>
          <w:tcPr>
            <w:tcW w:w="2258" w:type="dxa"/>
            <w:tcBorders>
              <w:top w:val="outset" w:sz="6" w:space="0" w:color="auto"/>
              <w:left w:val="outset" w:sz="6" w:space="0" w:color="auto"/>
              <w:bottom w:val="outset" w:sz="6" w:space="0" w:color="auto"/>
              <w:right w:val="outset" w:sz="6" w:space="0" w:color="auto"/>
            </w:tcBorders>
            <w:vAlign w:val="center"/>
          </w:tcPr>
          <w:p w14:paraId="1F67AAB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70DFC95"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E9FDDDC"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60F12D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B51CA39"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4BC7AE9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680E3EA"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59B46FC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23ECFD87"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4DC284E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5</w:t>
            </w:r>
          </w:p>
        </w:tc>
        <w:tc>
          <w:tcPr>
            <w:tcW w:w="2258" w:type="dxa"/>
            <w:tcBorders>
              <w:top w:val="outset" w:sz="6" w:space="0" w:color="auto"/>
              <w:left w:val="outset" w:sz="6" w:space="0" w:color="auto"/>
              <w:bottom w:val="outset" w:sz="6" w:space="0" w:color="auto"/>
              <w:right w:val="outset" w:sz="6" w:space="0" w:color="auto"/>
            </w:tcBorders>
            <w:vAlign w:val="center"/>
          </w:tcPr>
          <w:p w14:paraId="3A71F2A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075DA5D"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446ED6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00DD35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D72A64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52619F33"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625443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5EB6BFE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415D2A0E"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55C6DA24"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6</w:t>
            </w:r>
          </w:p>
        </w:tc>
        <w:tc>
          <w:tcPr>
            <w:tcW w:w="2258" w:type="dxa"/>
            <w:tcBorders>
              <w:top w:val="outset" w:sz="6" w:space="0" w:color="auto"/>
              <w:left w:val="outset" w:sz="6" w:space="0" w:color="auto"/>
              <w:bottom w:val="outset" w:sz="6" w:space="0" w:color="auto"/>
              <w:right w:val="outset" w:sz="6" w:space="0" w:color="auto"/>
            </w:tcBorders>
            <w:vAlign w:val="center"/>
          </w:tcPr>
          <w:p w14:paraId="48AB767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4EC6F7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2D7D504C"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B7E3745"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41B2CBA"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518FD38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5B2DAE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984A93C"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3879A952"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2E232AF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7</w:t>
            </w:r>
          </w:p>
        </w:tc>
        <w:tc>
          <w:tcPr>
            <w:tcW w:w="2258" w:type="dxa"/>
            <w:tcBorders>
              <w:top w:val="outset" w:sz="6" w:space="0" w:color="auto"/>
              <w:left w:val="outset" w:sz="6" w:space="0" w:color="auto"/>
              <w:bottom w:val="outset" w:sz="6" w:space="0" w:color="auto"/>
              <w:right w:val="outset" w:sz="6" w:space="0" w:color="auto"/>
            </w:tcBorders>
            <w:vAlign w:val="center"/>
          </w:tcPr>
          <w:p w14:paraId="1633EAF9"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0CA107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2E7C143"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FEDFB1C"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7C73DD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319CEED9"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C83D11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7F8A25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2716B3EE"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2E6178F8"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8</w:t>
            </w:r>
          </w:p>
        </w:tc>
        <w:tc>
          <w:tcPr>
            <w:tcW w:w="2258" w:type="dxa"/>
            <w:tcBorders>
              <w:top w:val="outset" w:sz="6" w:space="0" w:color="auto"/>
              <w:left w:val="outset" w:sz="6" w:space="0" w:color="auto"/>
              <w:bottom w:val="outset" w:sz="6" w:space="0" w:color="auto"/>
              <w:right w:val="outset" w:sz="6" w:space="0" w:color="auto"/>
            </w:tcBorders>
            <w:vAlign w:val="center"/>
          </w:tcPr>
          <w:p w14:paraId="6C6A953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FEA3D22"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838345D"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4F3DCD05"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0EF0E9D"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3E104FB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2CDE4B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FCAEDE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235B601B"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2D017DAA"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9</w:t>
            </w:r>
          </w:p>
        </w:tc>
        <w:tc>
          <w:tcPr>
            <w:tcW w:w="2258" w:type="dxa"/>
            <w:tcBorders>
              <w:top w:val="outset" w:sz="6" w:space="0" w:color="auto"/>
              <w:left w:val="outset" w:sz="6" w:space="0" w:color="auto"/>
              <w:bottom w:val="outset" w:sz="6" w:space="0" w:color="auto"/>
              <w:right w:val="outset" w:sz="6" w:space="0" w:color="auto"/>
            </w:tcBorders>
            <w:vAlign w:val="center"/>
          </w:tcPr>
          <w:p w14:paraId="2D3EB22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59467D3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03F173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F69E66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CB8E65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0C68A506"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258F9CF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11848127"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r w:rsidR="006E673A" w:rsidRPr="006E673A" w14:paraId="4E9892C5" w14:textId="77777777" w:rsidTr="002237A4">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14:paraId="0382A25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10</w:t>
            </w:r>
          </w:p>
        </w:tc>
        <w:tc>
          <w:tcPr>
            <w:tcW w:w="2258" w:type="dxa"/>
            <w:tcBorders>
              <w:top w:val="outset" w:sz="6" w:space="0" w:color="auto"/>
              <w:left w:val="outset" w:sz="6" w:space="0" w:color="auto"/>
              <w:bottom w:val="outset" w:sz="6" w:space="0" w:color="auto"/>
              <w:right w:val="outset" w:sz="6" w:space="0" w:color="auto"/>
            </w:tcBorders>
            <w:vAlign w:val="center"/>
          </w:tcPr>
          <w:p w14:paraId="459B5FE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74BA77B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308F3857"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171368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6F449E9E"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14:paraId="3686169A"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511DD30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bottom"/>
            <w:hideMark/>
          </w:tcPr>
          <w:p w14:paraId="0036BA6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tc>
      </w:tr>
    </w:tbl>
    <w:p w14:paraId="4E437B9D"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68BCC8AF" w14:textId="77777777" w:rsidR="002237A4" w:rsidRDefault="002237A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DEA1B6B" w14:textId="10AA1A39"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lastRenderedPageBreak/>
        <w:t>j.   Provide a description of the method used to develop the subcontracting goals for SB, SDB, WOSB, HUBZone and SDVOSB concerns.  Address efforts made to ensure that maximum practicable subcontracting opportunities have been made available for those concerns and explain the method used to identify potential sources for solicitation purposes.  Explain the method and state the quantitative basis (in dollars) used to establish the percentage goals.  Also, explain how the areas to be subcontracted to SB, WOSB, HUBZone, VOSB and SDVOSB concerns were determined, how the capabilities of these concerns were considered contract opportunities and how such data comports with the cost proposal.  Identify any source lists or other resources used in the determination process.  (Attach additional sheets, if necessary.)</w:t>
      </w:r>
    </w:p>
    <w:p w14:paraId="692A8221"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w:t>
      </w:r>
    </w:p>
    <w:p w14:paraId="1ECF16EA"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w:t>
      </w:r>
    </w:p>
    <w:p w14:paraId="09AECA34" w14:textId="77777777" w:rsidR="006E673A" w:rsidRPr="006E673A" w:rsidRDefault="006E673A" w:rsidP="00621876">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k.</w:t>
      </w:r>
      <w:r w:rsidR="007F701F" w:rsidRPr="006E673A">
        <w:rPr>
          <w:rFonts w:ascii="Times New Roman" w:eastAsia="Times New Roman" w:hAnsi="Times New Roman" w:cs="Times New Roman"/>
          <w:sz w:val="24"/>
          <w:szCs w:val="24"/>
        </w:rPr>
        <w:t> Indirect</w:t>
      </w:r>
      <w:r w:rsidRPr="006E673A">
        <w:rPr>
          <w:rFonts w:ascii="Times New Roman" w:eastAsia="Times New Roman" w:hAnsi="Times New Roman" w:cs="Times New Roman"/>
          <w:sz w:val="24"/>
          <w:szCs w:val="24"/>
        </w:rPr>
        <w:t xml:space="preserve"> costs have ____ </w:t>
      </w:r>
      <w:proofErr w:type="spellStart"/>
      <w:r w:rsidRPr="006E673A">
        <w:rPr>
          <w:rFonts w:ascii="Times New Roman" w:eastAsia="Times New Roman" w:hAnsi="Times New Roman" w:cs="Times New Roman"/>
          <w:sz w:val="24"/>
          <w:szCs w:val="24"/>
        </w:rPr>
        <w:t>have</w:t>
      </w:r>
      <w:proofErr w:type="spellEnd"/>
      <w:r w:rsidRPr="006E673A">
        <w:rPr>
          <w:rFonts w:ascii="Times New Roman" w:eastAsia="Times New Roman" w:hAnsi="Times New Roman" w:cs="Times New Roman"/>
          <w:sz w:val="24"/>
          <w:szCs w:val="24"/>
        </w:rPr>
        <w:t xml:space="preserve"> not ____ been included in the dollar and percentage subcontracting goals above (check one).</w:t>
      </w:r>
    </w:p>
    <w:p w14:paraId="118FF367"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l.   If indirect costs have been included, explain the method used to determine the proportionate share of such costs to be allocated as subcontracts to SB, SDB, WOSB, HUBZone, VOSB and SDVOSB concerns:</w:t>
      </w:r>
    </w:p>
    <w:p w14:paraId="5A7966F8"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w:t>
      </w:r>
    </w:p>
    <w:p w14:paraId="7E702CE7"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w:t>
      </w:r>
    </w:p>
    <w:p w14:paraId="3077A0F1"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_________________________________________________________________</w:t>
      </w:r>
    </w:p>
    <w:p w14:paraId="7BB3D601" w14:textId="18A4E996"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3.</w:t>
      </w:r>
      <w:r w:rsidRPr="006E673A">
        <w:rPr>
          <w:rFonts w:ascii="Times New Roman" w:eastAsia="Times New Roman" w:hAnsi="Times New Roman" w:cs="Times New Roman"/>
          <w:sz w:val="24"/>
          <w:szCs w:val="24"/>
        </w:rPr>
        <w:t xml:space="preserve">  </w:t>
      </w:r>
      <w:r w:rsidRPr="006E673A">
        <w:rPr>
          <w:rFonts w:ascii="Times New Roman" w:eastAsia="Times New Roman" w:hAnsi="Times New Roman" w:cs="Times New Roman"/>
          <w:b/>
          <w:bCs/>
          <w:sz w:val="24"/>
          <w:szCs w:val="24"/>
        </w:rPr>
        <w:t>Program Administrator:</w:t>
      </w:r>
    </w:p>
    <w:p w14:paraId="3D25CC9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NAME:                  ______________________________________________</w:t>
      </w:r>
    </w:p>
    <w:p w14:paraId="6E2689C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TITLE:                   ______________________________________________</w:t>
      </w:r>
    </w:p>
    <w:p w14:paraId="57819294"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ADDRESS:             ______________________________________________</w:t>
      </w:r>
    </w:p>
    <w:p w14:paraId="20E1239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______________________________________________</w:t>
      </w:r>
    </w:p>
    <w:p w14:paraId="781F19F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TELEPHONE:        ______________________________________________</w:t>
      </w:r>
    </w:p>
    <w:p w14:paraId="5C331455"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E-MAIL:                 ______________________________________________</w:t>
      </w:r>
    </w:p>
    <w:p w14:paraId="2E9FDC5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45D5D3AC"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Duties</w:t>
      </w:r>
      <w:r w:rsidRPr="006E673A">
        <w:rPr>
          <w:rFonts w:ascii="Times New Roman" w:eastAsia="Times New Roman" w:hAnsi="Times New Roman" w:cs="Times New Roman"/>
          <w:sz w:val="24"/>
          <w:szCs w:val="24"/>
        </w:rPr>
        <w:t>:  Does the individual named above have general overall responsibility for the company’s subcontracting program, i.e., developing, preparing, and executing subcontracting plans and monitoring performance relative to the requirements of those subcontracting plans and perform the following duties?  (If NO is checked, please who in the company performs those duties, or indicate why the duties are not performed in your company on a separate sheet of paper and submit with the proposed subcontracting plan.)</w:t>
      </w:r>
    </w:p>
    <w:p w14:paraId="506325A7"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lastRenderedPageBreak/>
        <w:t>Developing and promoting company</w:t>
      </w:r>
      <w:r w:rsidRPr="006E673A">
        <w:rPr>
          <w:rFonts w:ascii="Times New Roman" w:eastAsia="Times New Roman" w:hAnsi="Times New Roman" w:cs="Times New Roman"/>
          <w:sz w:val="24"/>
          <w:szCs w:val="24"/>
        </w:rPr>
        <w:noBreakHyphen/>
        <w:t xml:space="preserve">wide policy initiatives that demonstrate the company’s support for awarding contracts and subcontracts to SB, SDB, WOSB, HUBZone, VOSB and SDVOSB concerns; and for assuring that these concerns are included on the source lists for solicitations for products and services they </w:t>
      </w:r>
      <w:proofErr w:type="gramStart"/>
      <w:r w:rsidRPr="006E673A">
        <w:rPr>
          <w:rFonts w:ascii="Times New Roman" w:eastAsia="Times New Roman" w:hAnsi="Times New Roman" w:cs="Times New Roman"/>
          <w:sz w:val="24"/>
          <w:szCs w:val="24"/>
        </w:rPr>
        <w:t>are capable of providing</w:t>
      </w:r>
      <w:proofErr w:type="gramEnd"/>
      <w:r w:rsidRPr="006E673A">
        <w:rPr>
          <w:rFonts w:ascii="Times New Roman" w:eastAsia="Times New Roman" w:hAnsi="Times New Roman" w:cs="Times New Roman"/>
          <w:sz w:val="24"/>
          <w:szCs w:val="24"/>
        </w:rPr>
        <w:t>; __yes __ no</w:t>
      </w:r>
    </w:p>
    <w:p w14:paraId="06A8690A"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Developing and maintaining bidder source lists of SB, SDB, WOSB, HUBZone, VOSB and SDVOSB concerns from all possible sources; __</w:t>
      </w:r>
      <w:proofErr w:type="gramStart"/>
      <w:r w:rsidRPr="006E673A">
        <w:rPr>
          <w:rFonts w:ascii="Times New Roman" w:eastAsia="Times New Roman" w:hAnsi="Times New Roman" w:cs="Times New Roman"/>
          <w:sz w:val="24"/>
          <w:szCs w:val="24"/>
        </w:rPr>
        <w:t>yes  _</w:t>
      </w:r>
      <w:proofErr w:type="gramEnd"/>
      <w:r w:rsidRPr="006E673A">
        <w:rPr>
          <w:rFonts w:ascii="Times New Roman" w:eastAsia="Times New Roman" w:hAnsi="Times New Roman" w:cs="Times New Roman"/>
          <w:sz w:val="24"/>
          <w:szCs w:val="24"/>
        </w:rPr>
        <w:t>_  no</w:t>
      </w:r>
    </w:p>
    <w:p w14:paraId="05D2514B"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Ensuring periodic rotation of potential subcontractors on bidder’s </w:t>
      </w:r>
      <w:proofErr w:type="gramStart"/>
      <w:r w:rsidRPr="006E673A">
        <w:rPr>
          <w:rFonts w:ascii="Times New Roman" w:eastAsia="Times New Roman" w:hAnsi="Times New Roman" w:cs="Times New Roman"/>
          <w:sz w:val="24"/>
          <w:szCs w:val="24"/>
        </w:rPr>
        <w:t>lists;  _</w:t>
      </w:r>
      <w:proofErr w:type="gramEnd"/>
      <w:r w:rsidRPr="006E673A">
        <w:rPr>
          <w:rFonts w:ascii="Times New Roman" w:eastAsia="Times New Roman" w:hAnsi="Times New Roman" w:cs="Times New Roman"/>
          <w:sz w:val="24"/>
          <w:szCs w:val="24"/>
        </w:rPr>
        <w:t>_ yes __ no</w:t>
      </w:r>
    </w:p>
    <w:p w14:paraId="7085679C"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Assuring that SB, SDB, WOSB, HUBZone, VOSB and SDVOSB businesses are included on the bidders’ list for every subcontract solicitation for products and services that they </w:t>
      </w:r>
      <w:proofErr w:type="gramStart"/>
      <w:r w:rsidRPr="006E673A">
        <w:rPr>
          <w:rFonts w:ascii="Times New Roman" w:eastAsia="Times New Roman" w:hAnsi="Times New Roman" w:cs="Times New Roman"/>
          <w:sz w:val="24"/>
          <w:szCs w:val="24"/>
        </w:rPr>
        <w:t>are capable of providing</w:t>
      </w:r>
      <w:proofErr w:type="gramEnd"/>
      <w:r w:rsidRPr="006E673A">
        <w:rPr>
          <w:rFonts w:ascii="Times New Roman" w:eastAsia="Times New Roman" w:hAnsi="Times New Roman" w:cs="Times New Roman"/>
          <w:sz w:val="24"/>
          <w:szCs w:val="24"/>
        </w:rPr>
        <w:t>.  __ yes __ no</w:t>
      </w:r>
    </w:p>
    <w:p w14:paraId="48E4C2CF"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Ensuring that Requests for Proposals (RFPs) are designed to permit the maximum practicable participation of SB, SDB, WOSB, HUBZone, VOSB and SDVOSB concerns.        __ </w:t>
      </w:r>
      <w:proofErr w:type="gramStart"/>
      <w:r w:rsidRPr="006E673A">
        <w:rPr>
          <w:rFonts w:ascii="Times New Roman" w:eastAsia="Times New Roman" w:hAnsi="Times New Roman" w:cs="Times New Roman"/>
          <w:sz w:val="24"/>
          <w:szCs w:val="24"/>
        </w:rPr>
        <w:t>yes  _</w:t>
      </w:r>
      <w:proofErr w:type="gramEnd"/>
      <w:r w:rsidRPr="006E673A">
        <w:rPr>
          <w:rFonts w:ascii="Times New Roman" w:eastAsia="Times New Roman" w:hAnsi="Times New Roman" w:cs="Times New Roman"/>
          <w:sz w:val="24"/>
          <w:szCs w:val="24"/>
        </w:rPr>
        <w:t>_  no</w:t>
      </w:r>
    </w:p>
    <w:p w14:paraId="0B1251D9"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Reviewing subcontract solicitations to remove statements, clauses, etc., which might tend to restrict or prohibit small, 8(a), SDB, WOSB, HUBZone, VOSB and SDVOSB small business participation.  _</w:t>
      </w:r>
      <w:proofErr w:type="gramStart"/>
      <w:r w:rsidRPr="006E673A">
        <w:rPr>
          <w:rFonts w:ascii="Times New Roman" w:eastAsia="Times New Roman" w:hAnsi="Times New Roman" w:cs="Times New Roman"/>
          <w:sz w:val="24"/>
          <w:szCs w:val="24"/>
        </w:rPr>
        <w:t>_  yes</w:t>
      </w:r>
      <w:proofErr w:type="gramEnd"/>
      <w:r w:rsidRPr="006E673A">
        <w:rPr>
          <w:rFonts w:ascii="Times New Roman" w:eastAsia="Times New Roman" w:hAnsi="Times New Roman" w:cs="Times New Roman"/>
          <w:sz w:val="24"/>
          <w:szCs w:val="24"/>
        </w:rPr>
        <w:t>  __  no</w:t>
      </w:r>
    </w:p>
    <w:p w14:paraId="01B8B556" w14:textId="69589F15" w:rsidR="00621876" w:rsidRPr="002237A4" w:rsidRDefault="006E673A" w:rsidP="002237A4">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Accessing various sources for the identification of SB, SDB, WOSB, HUBZone, VOSB and SDVOSB concerns to include the Central Contractor Registration (</w:t>
      </w:r>
      <w:hyperlink r:id="rId11" w:history="1">
        <w:r w:rsidRPr="006E673A">
          <w:rPr>
            <w:rFonts w:ascii="Times New Roman" w:eastAsia="Times New Roman" w:hAnsi="Times New Roman" w:cs="Times New Roman"/>
            <w:color w:val="0000FF"/>
            <w:sz w:val="24"/>
            <w:szCs w:val="24"/>
            <w:u w:val="single"/>
          </w:rPr>
          <w:t>https://www.sam.gov/portal/public/SAM/</w:t>
        </w:r>
      </w:hyperlink>
      <w:r w:rsidRPr="006E673A">
        <w:rPr>
          <w:rFonts w:ascii="Times New Roman" w:eastAsia="Times New Roman" w:hAnsi="Times New Roman" w:cs="Times New Roman"/>
          <w:sz w:val="24"/>
          <w:szCs w:val="24"/>
        </w:rPr>
        <w:t>), local small business and minority associations, local chambers of commerce and Federal agencies’ Small Business Offices; ___ yes ___ no</w:t>
      </w:r>
    </w:p>
    <w:p w14:paraId="26114271"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Establishing and maintaining contract and subcontract award </w:t>
      </w:r>
      <w:proofErr w:type="gramStart"/>
      <w:r w:rsidRPr="006E673A">
        <w:rPr>
          <w:rFonts w:ascii="Times New Roman" w:eastAsia="Times New Roman" w:hAnsi="Times New Roman" w:cs="Times New Roman"/>
          <w:sz w:val="24"/>
          <w:szCs w:val="24"/>
        </w:rPr>
        <w:t>records;  _</w:t>
      </w:r>
      <w:proofErr w:type="gramEnd"/>
      <w:r w:rsidRPr="006E673A">
        <w:rPr>
          <w:rFonts w:ascii="Times New Roman" w:eastAsia="Times New Roman" w:hAnsi="Times New Roman" w:cs="Times New Roman"/>
          <w:sz w:val="24"/>
          <w:szCs w:val="24"/>
        </w:rPr>
        <w:t>_ yes __ no</w:t>
      </w:r>
    </w:p>
    <w:p w14:paraId="7F2EA43E"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Participating in Business Opportunity Workshops, Minority Business Enterprise Seminars, Trade Fairs, Procurement Conferences, </w:t>
      </w:r>
      <w:r w:rsidR="007F701F" w:rsidRPr="006E673A">
        <w:rPr>
          <w:rFonts w:ascii="Times New Roman" w:eastAsia="Times New Roman" w:hAnsi="Times New Roman" w:cs="Times New Roman"/>
          <w:sz w:val="24"/>
          <w:szCs w:val="24"/>
        </w:rPr>
        <w:t>etc.</w:t>
      </w:r>
      <w:proofErr w:type="gramStart"/>
      <w:r w:rsidRPr="006E673A">
        <w:rPr>
          <w:rFonts w:ascii="Times New Roman" w:eastAsia="Times New Roman" w:hAnsi="Times New Roman" w:cs="Times New Roman"/>
          <w:sz w:val="24"/>
          <w:szCs w:val="24"/>
        </w:rPr>
        <w:t>;  _</w:t>
      </w:r>
      <w:proofErr w:type="gramEnd"/>
      <w:r w:rsidRPr="006E673A">
        <w:rPr>
          <w:rFonts w:ascii="Times New Roman" w:eastAsia="Times New Roman" w:hAnsi="Times New Roman" w:cs="Times New Roman"/>
          <w:sz w:val="24"/>
          <w:szCs w:val="24"/>
        </w:rPr>
        <w:t>_  yes  __  no</w:t>
      </w:r>
    </w:p>
    <w:p w14:paraId="3B5FE266"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Ensuring that SB, SDB, WOSB, HUBZone, VOSB and SDVOSB concerns are made aware of subcontracting opportunities and assisting concerns in preparing responsive bids to the </w:t>
      </w:r>
      <w:proofErr w:type="gramStart"/>
      <w:r w:rsidRPr="006E673A">
        <w:rPr>
          <w:rFonts w:ascii="Times New Roman" w:eastAsia="Times New Roman" w:hAnsi="Times New Roman" w:cs="Times New Roman"/>
          <w:sz w:val="24"/>
          <w:szCs w:val="24"/>
        </w:rPr>
        <w:t>company;  _</w:t>
      </w:r>
      <w:proofErr w:type="gramEnd"/>
      <w:r w:rsidRPr="006E673A">
        <w:rPr>
          <w:rFonts w:ascii="Times New Roman" w:eastAsia="Times New Roman" w:hAnsi="Times New Roman" w:cs="Times New Roman"/>
          <w:sz w:val="24"/>
          <w:szCs w:val="24"/>
        </w:rPr>
        <w:t>_  yes  __  no</w:t>
      </w:r>
    </w:p>
    <w:p w14:paraId="687D30E7"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Conducting or arranging for the conduct of training for purchasing personnel regarding the intent and impact of Section 8(d) of the Small Business Act, as </w:t>
      </w:r>
      <w:proofErr w:type="gramStart"/>
      <w:r w:rsidRPr="006E673A">
        <w:rPr>
          <w:rFonts w:ascii="Times New Roman" w:eastAsia="Times New Roman" w:hAnsi="Times New Roman" w:cs="Times New Roman"/>
          <w:sz w:val="24"/>
          <w:szCs w:val="24"/>
        </w:rPr>
        <w:t>amended;  _</w:t>
      </w:r>
      <w:proofErr w:type="gramEnd"/>
      <w:r w:rsidRPr="006E673A">
        <w:rPr>
          <w:rFonts w:ascii="Times New Roman" w:eastAsia="Times New Roman" w:hAnsi="Times New Roman" w:cs="Times New Roman"/>
          <w:sz w:val="24"/>
          <w:szCs w:val="24"/>
        </w:rPr>
        <w:t>_  yes  __  no</w:t>
      </w:r>
    </w:p>
    <w:p w14:paraId="25CA038F"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Monitoring the company’s subcontracting program performance and making any adjustments necessary to achieve the subcontract plan </w:t>
      </w:r>
      <w:proofErr w:type="gramStart"/>
      <w:r w:rsidRPr="006E673A">
        <w:rPr>
          <w:rFonts w:ascii="Times New Roman" w:eastAsia="Times New Roman" w:hAnsi="Times New Roman" w:cs="Times New Roman"/>
          <w:sz w:val="24"/>
          <w:szCs w:val="24"/>
        </w:rPr>
        <w:t>goals;   </w:t>
      </w:r>
      <w:proofErr w:type="gramEnd"/>
      <w:r w:rsidRPr="006E673A">
        <w:rPr>
          <w:rFonts w:ascii="Times New Roman" w:eastAsia="Times New Roman" w:hAnsi="Times New Roman" w:cs="Times New Roman"/>
          <w:sz w:val="24"/>
          <w:szCs w:val="24"/>
        </w:rPr>
        <w:t xml:space="preserve"> ___yes ___ no</w:t>
      </w:r>
    </w:p>
    <w:p w14:paraId="51F73F2B"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Preparing and submitting timely, required subcontract </w:t>
      </w:r>
      <w:proofErr w:type="gramStart"/>
      <w:r w:rsidRPr="006E673A">
        <w:rPr>
          <w:rFonts w:ascii="Times New Roman" w:eastAsia="Times New Roman" w:hAnsi="Times New Roman" w:cs="Times New Roman"/>
          <w:sz w:val="24"/>
          <w:szCs w:val="24"/>
        </w:rPr>
        <w:t>reports;   </w:t>
      </w:r>
      <w:proofErr w:type="gramEnd"/>
      <w:r w:rsidRPr="006E673A">
        <w:rPr>
          <w:rFonts w:ascii="Times New Roman" w:eastAsia="Times New Roman" w:hAnsi="Times New Roman" w:cs="Times New Roman"/>
          <w:sz w:val="24"/>
          <w:szCs w:val="24"/>
        </w:rPr>
        <w:t xml:space="preserve"> ___ yes ___ no</w:t>
      </w:r>
    </w:p>
    <w:p w14:paraId="153F33A2"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Conducting or arranging training for purchasing personnel regarding the intent and impact of 8(d) of the Small Business Act on purchasing </w:t>
      </w:r>
      <w:proofErr w:type="gramStart"/>
      <w:r w:rsidRPr="006E673A">
        <w:rPr>
          <w:rFonts w:ascii="Times New Roman" w:eastAsia="Times New Roman" w:hAnsi="Times New Roman" w:cs="Times New Roman"/>
          <w:sz w:val="24"/>
          <w:szCs w:val="24"/>
        </w:rPr>
        <w:t>procedures;  _</w:t>
      </w:r>
      <w:proofErr w:type="gramEnd"/>
      <w:r w:rsidRPr="006E673A">
        <w:rPr>
          <w:rFonts w:ascii="Times New Roman" w:eastAsia="Times New Roman" w:hAnsi="Times New Roman" w:cs="Times New Roman"/>
          <w:sz w:val="24"/>
          <w:szCs w:val="24"/>
        </w:rPr>
        <w:t>_  yes  __  no</w:t>
      </w:r>
    </w:p>
    <w:p w14:paraId="34AC8D9E"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Coordinating the company’s activities during the conduct of compliance reviews by Federal agencies; and    _</w:t>
      </w:r>
      <w:proofErr w:type="gramStart"/>
      <w:r w:rsidRPr="006E673A">
        <w:rPr>
          <w:rFonts w:ascii="Times New Roman" w:eastAsia="Times New Roman" w:hAnsi="Times New Roman" w:cs="Times New Roman"/>
          <w:sz w:val="24"/>
          <w:szCs w:val="24"/>
        </w:rPr>
        <w:t>_  yes</w:t>
      </w:r>
      <w:proofErr w:type="gramEnd"/>
      <w:r w:rsidRPr="006E673A">
        <w:rPr>
          <w:rFonts w:ascii="Times New Roman" w:eastAsia="Times New Roman" w:hAnsi="Times New Roman" w:cs="Times New Roman"/>
          <w:sz w:val="24"/>
          <w:szCs w:val="24"/>
        </w:rPr>
        <w:t>  __  no</w:t>
      </w:r>
    </w:p>
    <w:p w14:paraId="5AC1AFFA" w14:textId="77777777" w:rsidR="006E673A" w:rsidRPr="006E673A" w:rsidRDefault="006E673A" w:rsidP="006E673A">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Other duties:  ________________________________________________________</w:t>
      </w:r>
    </w:p>
    <w:p w14:paraId="5388F1E5"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________________________________________________________</w:t>
      </w:r>
    </w:p>
    <w:p w14:paraId="7CBCA8CA" w14:textId="4ED8D3C1" w:rsidR="006E673A" w:rsidRPr="006E673A" w:rsidRDefault="006E673A" w:rsidP="002237A4">
      <w:pPr>
        <w:spacing w:before="100" w:beforeAutospacing="1" w:after="100" w:afterAutospacing="1" w:line="240" w:lineRule="auto"/>
        <w:rPr>
          <w:rFonts w:ascii="Times New Roman" w:eastAsia="Times New Roman" w:hAnsi="Times New Roman" w:cs="Times New Roman"/>
          <w:sz w:val="24"/>
          <w:szCs w:val="24"/>
        </w:rPr>
      </w:pPr>
    </w:p>
    <w:p w14:paraId="1502856E" w14:textId="77777777" w:rsidR="002237A4" w:rsidRDefault="002237A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73AF02ED" w14:textId="6F4068D4"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lastRenderedPageBreak/>
        <w:t>4.</w:t>
      </w:r>
      <w:r w:rsidRPr="006E673A">
        <w:rPr>
          <w:rFonts w:ascii="Times New Roman" w:eastAsia="Times New Roman" w:hAnsi="Times New Roman" w:cs="Times New Roman"/>
          <w:sz w:val="24"/>
          <w:szCs w:val="24"/>
        </w:rPr>
        <w:t xml:space="preserve">  </w:t>
      </w:r>
      <w:r w:rsidRPr="006E673A">
        <w:rPr>
          <w:rFonts w:ascii="Times New Roman" w:eastAsia="Times New Roman" w:hAnsi="Times New Roman" w:cs="Times New Roman"/>
          <w:b/>
          <w:bCs/>
          <w:sz w:val="24"/>
          <w:szCs w:val="24"/>
        </w:rPr>
        <w:t>Equitable Opportunity</w:t>
      </w:r>
    </w:p>
    <w:p w14:paraId="35EDE4D3" w14:textId="6B930B9E"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Describe efforts the offeror will undertake to ensure that SB, SDB, WOSB, HUBZone, VOSB and SDVOSB concerns will have an equitable opportunity to compete for subcontracts.  These efforts include, but are not limited to, the following activities:</w:t>
      </w:r>
    </w:p>
    <w:p w14:paraId="027042D4"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a. Outreach efforts to obtain sources:</w:t>
      </w:r>
    </w:p>
    <w:p w14:paraId="27C08021" w14:textId="77777777" w:rsidR="006E673A" w:rsidRPr="006E673A" w:rsidRDefault="006E673A" w:rsidP="006E673A">
      <w:pPr>
        <w:numPr>
          <w:ilvl w:val="0"/>
          <w:numId w:val="10"/>
        </w:numPr>
        <w:spacing w:before="100" w:beforeAutospacing="1" w:after="100" w:afterAutospacing="1" w:line="240" w:lineRule="auto"/>
        <w:rPr>
          <w:rFonts w:ascii="Times New Roman" w:eastAsia="Times New Roman" w:hAnsi="Times New Roman" w:cs="Times New Roman"/>
          <w:sz w:val="24"/>
          <w:szCs w:val="24"/>
        </w:rPr>
      </w:pPr>
    </w:p>
    <w:p w14:paraId="1F0045EA" w14:textId="77777777" w:rsidR="006E673A" w:rsidRPr="006E673A" w:rsidRDefault="006E673A" w:rsidP="006E673A">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Contact minority and small business trade </w:t>
      </w:r>
      <w:proofErr w:type="gramStart"/>
      <w:r w:rsidRPr="006E673A">
        <w:rPr>
          <w:rFonts w:ascii="Times New Roman" w:eastAsia="Times New Roman" w:hAnsi="Times New Roman" w:cs="Times New Roman"/>
          <w:sz w:val="24"/>
          <w:szCs w:val="24"/>
        </w:rPr>
        <w:t>associations;</w:t>
      </w:r>
      <w:proofErr w:type="gramEnd"/>
      <w:r w:rsidRPr="006E673A">
        <w:rPr>
          <w:rFonts w:ascii="Times New Roman" w:eastAsia="Times New Roman" w:hAnsi="Times New Roman" w:cs="Times New Roman"/>
          <w:sz w:val="24"/>
          <w:szCs w:val="24"/>
        </w:rPr>
        <w:t> </w:t>
      </w:r>
    </w:p>
    <w:p w14:paraId="6886D6E8" w14:textId="77777777" w:rsidR="006E673A" w:rsidRPr="006E673A" w:rsidRDefault="006E673A" w:rsidP="006E673A">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Contact business development organizations and local chambers of </w:t>
      </w:r>
      <w:proofErr w:type="gramStart"/>
      <w:r w:rsidRPr="006E673A">
        <w:rPr>
          <w:rFonts w:ascii="Times New Roman" w:eastAsia="Times New Roman" w:hAnsi="Times New Roman" w:cs="Times New Roman"/>
          <w:sz w:val="24"/>
          <w:szCs w:val="24"/>
        </w:rPr>
        <w:t>commerce;</w:t>
      </w:r>
      <w:proofErr w:type="gramEnd"/>
      <w:r w:rsidRPr="006E673A">
        <w:rPr>
          <w:rFonts w:ascii="Times New Roman" w:eastAsia="Times New Roman" w:hAnsi="Times New Roman" w:cs="Times New Roman"/>
          <w:sz w:val="24"/>
          <w:szCs w:val="24"/>
        </w:rPr>
        <w:t> </w:t>
      </w:r>
    </w:p>
    <w:p w14:paraId="17EF6544" w14:textId="77777777" w:rsidR="006E673A" w:rsidRPr="006E673A" w:rsidRDefault="006E673A" w:rsidP="006E673A">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Attend SB, SDB, WOSB, HUBZone, VOSB and SDVOSB procurement conferences and trade </w:t>
      </w:r>
      <w:proofErr w:type="gramStart"/>
      <w:r w:rsidRPr="006E673A">
        <w:rPr>
          <w:rFonts w:ascii="Times New Roman" w:eastAsia="Times New Roman" w:hAnsi="Times New Roman" w:cs="Times New Roman"/>
          <w:sz w:val="24"/>
          <w:szCs w:val="24"/>
        </w:rPr>
        <w:t>fairs;</w:t>
      </w:r>
      <w:proofErr w:type="gramEnd"/>
      <w:r w:rsidRPr="006E673A">
        <w:rPr>
          <w:rFonts w:ascii="Times New Roman" w:eastAsia="Times New Roman" w:hAnsi="Times New Roman" w:cs="Times New Roman"/>
          <w:sz w:val="24"/>
          <w:szCs w:val="24"/>
        </w:rPr>
        <w:t> </w:t>
      </w:r>
    </w:p>
    <w:p w14:paraId="3B763AE0" w14:textId="58DE9A21" w:rsidR="00621876" w:rsidRPr="002237A4" w:rsidRDefault="006E673A" w:rsidP="002237A4">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Review sources from the Central Contractor Registration (</w:t>
      </w:r>
      <w:hyperlink r:id="rId12" w:history="1">
        <w:r w:rsidRPr="006E673A">
          <w:rPr>
            <w:rFonts w:ascii="Times New Roman" w:eastAsia="Times New Roman" w:hAnsi="Times New Roman" w:cs="Times New Roman"/>
            <w:color w:val="0000FF"/>
            <w:sz w:val="24"/>
            <w:szCs w:val="24"/>
            <w:u w:val="single"/>
          </w:rPr>
          <w:t>https://www.sam.gov/portal/public/SAM/</w:t>
        </w:r>
      </w:hyperlink>
      <w:proofErr w:type="gramStart"/>
      <w:r w:rsidRPr="006E673A">
        <w:rPr>
          <w:rFonts w:ascii="Times New Roman" w:eastAsia="Times New Roman" w:hAnsi="Times New Roman" w:cs="Times New Roman"/>
          <w:sz w:val="24"/>
          <w:szCs w:val="24"/>
        </w:rPr>
        <w:t>);</w:t>
      </w:r>
      <w:proofErr w:type="gramEnd"/>
      <w:r w:rsidRPr="006E673A">
        <w:rPr>
          <w:rFonts w:ascii="Times New Roman" w:eastAsia="Times New Roman" w:hAnsi="Times New Roman" w:cs="Times New Roman"/>
          <w:sz w:val="24"/>
          <w:szCs w:val="24"/>
        </w:rPr>
        <w:t> </w:t>
      </w:r>
    </w:p>
    <w:p w14:paraId="41BD78F1" w14:textId="77777777" w:rsidR="006E673A" w:rsidRPr="006E673A" w:rsidRDefault="006E673A" w:rsidP="006E673A">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Review sources from the Small Business Administration (SBA), Central Contractor Registration (CCR</w:t>
      </w:r>
      <w:proofErr w:type="gramStart"/>
      <w:r w:rsidRPr="006E673A">
        <w:rPr>
          <w:rFonts w:ascii="Times New Roman" w:eastAsia="Times New Roman" w:hAnsi="Times New Roman" w:cs="Times New Roman"/>
          <w:sz w:val="24"/>
          <w:szCs w:val="24"/>
        </w:rPr>
        <w:t>);</w:t>
      </w:r>
      <w:proofErr w:type="gramEnd"/>
      <w:r w:rsidRPr="006E673A">
        <w:rPr>
          <w:rFonts w:ascii="Times New Roman" w:eastAsia="Times New Roman" w:hAnsi="Times New Roman" w:cs="Times New Roman"/>
          <w:sz w:val="24"/>
          <w:szCs w:val="24"/>
        </w:rPr>
        <w:t> </w:t>
      </w:r>
    </w:p>
    <w:p w14:paraId="1CD5A007" w14:textId="77777777" w:rsidR="006E673A" w:rsidRPr="006E673A" w:rsidRDefault="006E673A" w:rsidP="006E673A">
      <w:pPr>
        <w:numPr>
          <w:ilvl w:val="1"/>
          <w:numId w:val="10"/>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Consider using other sources such as the National Institutes of Health (NIH) e-</w:t>
      </w:r>
      <w:r w:rsidR="00BF1102" w:rsidRPr="006E673A">
        <w:rPr>
          <w:rFonts w:ascii="Times New Roman" w:eastAsia="Times New Roman" w:hAnsi="Times New Roman" w:cs="Times New Roman"/>
          <w:sz w:val="24"/>
          <w:szCs w:val="24"/>
        </w:rPr>
        <w:t xml:space="preserve"> </w:t>
      </w:r>
      <w:r w:rsidRPr="006E673A">
        <w:rPr>
          <w:rFonts w:ascii="Times New Roman" w:eastAsia="Times New Roman" w:hAnsi="Times New Roman" w:cs="Times New Roman"/>
          <w:sz w:val="24"/>
          <w:szCs w:val="24"/>
        </w:rPr>
        <w:t>Utilize newspaper and magazine ads to encourage new sources.</w:t>
      </w:r>
    </w:p>
    <w:p w14:paraId="4A68E44A"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b. Internal efforts to guide and encourage purchasing personnel:</w:t>
      </w:r>
    </w:p>
    <w:p w14:paraId="350ACA1E" w14:textId="77777777" w:rsidR="006E673A" w:rsidRPr="006E673A" w:rsidRDefault="006E673A" w:rsidP="006E673A">
      <w:pPr>
        <w:numPr>
          <w:ilvl w:val="0"/>
          <w:numId w:val="11"/>
        </w:numPr>
        <w:spacing w:before="100" w:beforeAutospacing="1" w:after="100" w:afterAutospacing="1" w:line="240" w:lineRule="auto"/>
        <w:rPr>
          <w:rFonts w:ascii="Times New Roman" w:eastAsia="Times New Roman" w:hAnsi="Times New Roman" w:cs="Times New Roman"/>
          <w:sz w:val="24"/>
          <w:szCs w:val="24"/>
        </w:rPr>
      </w:pPr>
    </w:p>
    <w:p w14:paraId="79F8B590" w14:textId="77777777" w:rsidR="006E673A" w:rsidRPr="006E673A" w:rsidRDefault="006E673A" w:rsidP="006E673A">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 Conduct workshops, seminars and training </w:t>
      </w:r>
      <w:proofErr w:type="gramStart"/>
      <w:r w:rsidRPr="006E673A">
        <w:rPr>
          <w:rFonts w:ascii="Times New Roman" w:eastAsia="Times New Roman" w:hAnsi="Times New Roman" w:cs="Times New Roman"/>
          <w:sz w:val="24"/>
          <w:szCs w:val="24"/>
        </w:rPr>
        <w:t>programs;</w:t>
      </w:r>
      <w:proofErr w:type="gramEnd"/>
    </w:p>
    <w:p w14:paraId="555A5F41" w14:textId="77777777" w:rsidR="006E673A" w:rsidRPr="006E673A" w:rsidRDefault="006E673A" w:rsidP="006E673A">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Establish, maintain, and utilize SB, SDB, WOSB, HUBZone, VOSB and SDVOSB source lists, guides, and other data for soliciting subcontractors; and</w:t>
      </w:r>
    </w:p>
    <w:p w14:paraId="070529E4" w14:textId="77777777" w:rsidR="006E673A" w:rsidRPr="006E673A" w:rsidRDefault="006E673A" w:rsidP="006E673A">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Monitor activities to evaluate compliance with the subcontracting plan.</w:t>
      </w:r>
    </w:p>
    <w:p w14:paraId="6C24CB2B"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5A932B6D"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Additional efforts: _____________________________________________________________</w:t>
      </w:r>
    </w:p>
    <w:p w14:paraId="2713C149" w14:textId="1BEE288F"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_____________________________________________________________</w:t>
      </w:r>
    </w:p>
    <w:p w14:paraId="3D13CD98" w14:textId="1B748636"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5.</w:t>
      </w:r>
      <w:r w:rsidRPr="006E673A">
        <w:rPr>
          <w:rFonts w:ascii="Times New Roman" w:eastAsia="Times New Roman" w:hAnsi="Times New Roman" w:cs="Times New Roman"/>
          <w:sz w:val="24"/>
          <w:szCs w:val="24"/>
        </w:rPr>
        <w:t xml:space="preserve">  </w:t>
      </w:r>
      <w:r w:rsidR="005C0B5F">
        <w:rPr>
          <w:rFonts w:ascii="Times New Roman" w:eastAsia="Times New Roman" w:hAnsi="Times New Roman" w:cs="Times New Roman"/>
          <w:b/>
          <w:bCs/>
          <w:sz w:val="24"/>
          <w:szCs w:val="24"/>
        </w:rPr>
        <w:t>Flow-</w:t>
      </w:r>
      <w:r w:rsidRPr="006E673A">
        <w:rPr>
          <w:rFonts w:ascii="Times New Roman" w:eastAsia="Times New Roman" w:hAnsi="Times New Roman" w:cs="Times New Roman"/>
          <w:b/>
          <w:bCs/>
          <w:sz w:val="24"/>
          <w:szCs w:val="24"/>
        </w:rPr>
        <w:t>Down Clause</w:t>
      </w:r>
    </w:p>
    <w:p w14:paraId="480D74A3" w14:textId="23782F0B"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The contractor agrees to include the provisions under FAR 52.219</w:t>
      </w:r>
      <w:r w:rsidRPr="006E673A">
        <w:rPr>
          <w:rFonts w:ascii="Times New Roman" w:eastAsia="Times New Roman" w:hAnsi="Times New Roman" w:cs="Times New Roman"/>
          <w:sz w:val="24"/>
          <w:szCs w:val="24"/>
        </w:rPr>
        <w:noBreakHyphen/>
        <w:t xml:space="preserve">8, “Utilization of Small Business Concerns,” in all acquisitions exceeding the simplified acquisition threshold that offers further subcontracting opportunities. All subcontractors, except small business concerns, that receive subcontracts </w:t>
      </w:r>
      <w:proofErr w:type="gramStart"/>
      <w:r w:rsidRPr="006E673A">
        <w:rPr>
          <w:rFonts w:ascii="Times New Roman" w:eastAsia="Times New Roman" w:hAnsi="Times New Roman" w:cs="Times New Roman"/>
          <w:sz w:val="24"/>
          <w:szCs w:val="24"/>
        </w:rPr>
        <w:t>in excess of</w:t>
      </w:r>
      <w:proofErr w:type="gramEnd"/>
      <w:r w:rsidRPr="006E673A">
        <w:rPr>
          <w:rFonts w:ascii="Times New Roman" w:eastAsia="Times New Roman" w:hAnsi="Times New Roman" w:cs="Times New Roman"/>
          <w:sz w:val="24"/>
          <w:szCs w:val="24"/>
        </w:rPr>
        <w:t xml:space="preserve"> $</w:t>
      </w:r>
      <w:r w:rsidR="00BF1102">
        <w:rPr>
          <w:rFonts w:ascii="Times New Roman" w:eastAsia="Times New Roman" w:hAnsi="Times New Roman" w:cs="Times New Roman"/>
          <w:sz w:val="24"/>
          <w:szCs w:val="24"/>
        </w:rPr>
        <w:t>70</w:t>
      </w:r>
      <w:r w:rsidRPr="006E673A">
        <w:rPr>
          <w:rFonts w:ascii="Times New Roman" w:eastAsia="Times New Roman" w:hAnsi="Times New Roman" w:cs="Times New Roman"/>
          <w:sz w:val="24"/>
          <w:szCs w:val="24"/>
        </w:rPr>
        <w:t>0,000 ($1,500,000 for construction) must adopt and comply with a plan similar to the plan required by FAR 52.219</w:t>
      </w:r>
      <w:r w:rsidRPr="006E673A">
        <w:rPr>
          <w:rFonts w:ascii="Times New Roman" w:eastAsia="Times New Roman" w:hAnsi="Times New Roman" w:cs="Times New Roman"/>
          <w:sz w:val="24"/>
          <w:szCs w:val="24"/>
        </w:rPr>
        <w:noBreakHyphen/>
        <w:t>9, “Small Business Subcontracting Plan.”  Note:  In accordance with FAR 52.212-5(e) and 52.244-6(c) the contractor is not required to include flow-down clause FAR 52.219.-9 if it is subcontracting commercial items.</w:t>
      </w:r>
    </w:p>
    <w:p w14:paraId="47406968"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6.</w:t>
      </w:r>
      <w:r w:rsidRPr="006E673A">
        <w:rPr>
          <w:rFonts w:ascii="Times New Roman" w:eastAsia="Times New Roman" w:hAnsi="Times New Roman" w:cs="Times New Roman"/>
          <w:sz w:val="24"/>
          <w:szCs w:val="24"/>
        </w:rPr>
        <w:t xml:space="preserve">  </w:t>
      </w:r>
      <w:r w:rsidRPr="006E673A">
        <w:rPr>
          <w:rFonts w:ascii="Times New Roman" w:eastAsia="Times New Roman" w:hAnsi="Times New Roman" w:cs="Times New Roman"/>
          <w:b/>
          <w:bCs/>
          <w:sz w:val="24"/>
          <w:szCs w:val="24"/>
        </w:rPr>
        <w:t>Reporting and Cooperation</w:t>
      </w:r>
    </w:p>
    <w:p w14:paraId="0D188C9B"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 The contractor gives assurance of 1) cooperation in any studies or surveys that may be required; 2) submission of periodic reports which illustrate compliance with the subcontracting plan; 3) submission of its Individual Subcontracting Report (ISR) and Summary Subcontract Report (SSR); and 4) subcontractors submission of ISRs and SSRs.  </w:t>
      </w:r>
      <w:r w:rsidRPr="006E673A">
        <w:rPr>
          <w:rFonts w:ascii="Times New Roman" w:eastAsia="Times New Roman" w:hAnsi="Times New Roman" w:cs="Times New Roman"/>
          <w:b/>
          <w:bCs/>
          <w:sz w:val="24"/>
          <w:szCs w:val="24"/>
        </w:rPr>
        <w:t xml:space="preserve">ISRs and SSRs shall be submitted </w:t>
      </w:r>
      <w:r w:rsidRPr="006E673A">
        <w:rPr>
          <w:rFonts w:ascii="Times New Roman" w:eastAsia="Times New Roman" w:hAnsi="Times New Roman" w:cs="Times New Roman"/>
          <w:b/>
          <w:bCs/>
          <w:sz w:val="24"/>
          <w:szCs w:val="24"/>
        </w:rPr>
        <w:lastRenderedPageBreak/>
        <w:t>via the Electronic Subcontracting Reporting System (</w:t>
      </w:r>
      <w:proofErr w:type="spellStart"/>
      <w:r w:rsidRPr="006E673A">
        <w:rPr>
          <w:rFonts w:ascii="Times New Roman" w:eastAsia="Times New Roman" w:hAnsi="Times New Roman" w:cs="Times New Roman"/>
          <w:b/>
          <w:bCs/>
          <w:sz w:val="24"/>
          <w:szCs w:val="24"/>
        </w:rPr>
        <w:t>eSRS</w:t>
      </w:r>
      <w:proofErr w:type="spellEnd"/>
      <w:r w:rsidRPr="006E673A">
        <w:rPr>
          <w:rFonts w:ascii="Times New Roman" w:eastAsia="Times New Roman" w:hAnsi="Times New Roman" w:cs="Times New Roman"/>
          <w:b/>
          <w:bCs/>
          <w:sz w:val="24"/>
          <w:szCs w:val="24"/>
        </w:rPr>
        <w:t>) website</w:t>
      </w:r>
      <w:r w:rsidRPr="006E673A">
        <w:rPr>
          <w:rFonts w:ascii="Times New Roman" w:eastAsia="Times New Roman" w:hAnsi="Times New Roman" w:cs="Times New Roman"/>
          <w:sz w:val="24"/>
          <w:szCs w:val="24"/>
        </w:rPr>
        <w:t xml:space="preserve"> </w:t>
      </w:r>
      <w:hyperlink r:id="rId13" w:history="1">
        <w:r w:rsidRPr="006E673A">
          <w:rPr>
            <w:rFonts w:ascii="Times New Roman" w:eastAsia="Times New Roman" w:hAnsi="Times New Roman" w:cs="Times New Roman"/>
            <w:color w:val="0000FF"/>
            <w:sz w:val="24"/>
            <w:szCs w:val="24"/>
            <w:u w:val="single"/>
          </w:rPr>
          <w:t>https://esrs.symplicity.com/index?_tab=signin&amp;cck=1</w:t>
        </w:r>
      </w:hyperlink>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160"/>
        <w:gridCol w:w="2010"/>
      </w:tblGrid>
      <w:tr w:rsidR="006E673A" w:rsidRPr="006E673A" w14:paraId="183B9E56" w14:textId="77777777" w:rsidTr="006E673A">
        <w:trPr>
          <w:tblCellSpacing w:w="0" w:type="dxa"/>
          <w:jc w:val="center"/>
        </w:trPr>
        <w:tc>
          <w:tcPr>
            <w:tcW w:w="2340" w:type="dxa"/>
            <w:tcBorders>
              <w:top w:val="outset" w:sz="6" w:space="0" w:color="auto"/>
              <w:left w:val="outset" w:sz="6" w:space="0" w:color="auto"/>
              <w:bottom w:val="outset" w:sz="6" w:space="0" w:color="auto"/>
              <w:right w:val="outset" w:sz="6" w:space="0" w:color="auto"/>
            </w:tcBorders>
            <w:shd w:val="clear" w:color="auto" w:fill="D2EAF0"/>
            <w:hideMark/>
          </w:tcPr>
          <w:p w14:paraId="2E08D183" w14:textId="5E9FEBC5"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Reporting Period</w:t>
            </w:r>
          </w:p>
        </w:tc>
        <w:tc>
          <w:tcPr>
            <w:tcW w:w="2160" w:type="dxa"/>
            <w:tcBorders>
              <w:top w:val="outset" w:sz="6" w:space="0" w:color="auto"/>
              <w:left w:val="outset" w:sz="6" w:space="0" w:color="auto"/>
              <w:bottom w:val="outset" w:sz="6" w:space="0" w:color="auto"/>
              <w:right w:val="outset" w:sz="6" w:space="0" w:color="auto"/>
            </w:tcBorders>
            <w:shd w:val="clear" w:color="auto" w:fill="D2EAF0"/>
            <w:hideMark/>
          </w:tcPr>
          <w:p w14:paraId="235A67A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Report Due</w:t>
            </w:r>
          </w:p>
        </w:tc>
        <w:tc>
          <w:tcPr>
            <w:tcW w:w="2010" w:type="dxa"/>
            <w:tcBorders>
              <w:top w:val="outset" w:sz="6" w:space="0" w:color="auto"/>
              <w:left w:val="outset" w:sz="6" w:space="0" w:color="auto"/>
              <w:bottom w:val="outset" w:sz="6" w:space="0" w:color="auto"/>
              <w:right w:val="outset" w:sz="6" w:space="0" w:color="auto"/>
            </w:tcBorders>
            <w:shd w:val="clear" w:color="auto" w:fill="D2EAF0"/>
            <w:hideMark/>
          </w:tcPr>
          <w:p w14:paraId="5E4856ED"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Due Date</w:t>
            </w:r>
          </w:p>
        </w:tc>
      </w:tr>
      <w:tr w:rsidR="006E673A" w:rsidRPr="006E673A" w14:paraId="2ED71972" w14:textId="77777777" w:rsidTr="006E673A">
        <w:trPr>
          <w:tblCellSpacing w:w="0" w:type="dxa"/>
          <w:jc w:val="center"/>
        </w:trPr>
        <w:tc>
          <w:tcPr>
            <w:tcW w:w="2340" w:type="dxa"/>
            <w:tcBorders>
              <w:top w:val="outset" w:sz="6" w:space="0" w:color="auto"/>
              <w:left w:val="outset" w:sz="6" w:space="0" w:color="auto"/>
              <w:bottom w:val="outset" w:sz="6" w:space="0" w:color="auto"/>
              <w:right w:val="outset" w:sz="6" w:space="0" w:color="auto"/>
            </w:tcBorders>
            <w:hideMark/>
          </w:tcPr>
          <w:p w14:paraId="423613B9"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Oct 1 - Mar 31</w:t>
            </w:r>
          </w:p>
        </w:tc>
        <w:tc>
          <w:tcPr>
            <w:tcW w:w="2160" w:type="dxa"/>
            <w:tcBorders>
              <w:top w:val="outset" w:sz="6" w:space="0" w:color="auto"/>
              <w:left w:val="outset" w:sz="6" w:space="0" w:color="auto"/>
              <w:bottom w:val="outset" w:sz="6" w:space="0" w:color="auto"/>
              <w:right w:val="outset" w:sz="6" w:space="0" w:color="auto"/>
            </w:tcBorders>
            <w:hideMark/>
          </w:tcPr>
          <w:p w14:paraId="2F9F68D0"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ISR</w:t>
            </w:r>
          </w:p>
        </w:tc>
        <w:tc>
          <w:tcPr>
            <w:tcW w:w="2010" w:type="dxa"/>
            <w:tcBorders>
              <w:top w:val="outset" w:sz="6" w:space="0" w:color="auto"/>
              <w:left w:val="outset" w:sz="6" w:space="0" w:color="auto"/>
              <w:bottom w:val="outset" w:sz="6" w:space="0" w:color="auto"/>
              <w:right w:val="outset" w:sz="6" w:space="0" w:color="auto"/>
            </w:tcBorders>
            <w:hideMark/>
          </w:tcPr>
          <w:p w14:paraId="1184CDC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4/30</w:t>
            </w:r>
          </w:p>
        </w:tc>
      </w:tr>
      <w:tr w:rsidR="006E673A" w:rsidRPr="006E673A" w14:paraId="49270FE4" w14:textId="77777777" w:rsidTr="006E673A">
        <w:trPr>
          <w:tblCellSpacing w:w="0" w:type="dxa"/>
          <w:jc w:val="center"/>
        </w:trPr>
        <w:tc>
          <w:tcPr>
            <w:tcW w:w="2340" w:type="dxa"/>
            <w:tcBorders>
              <w:top w:val="outset" w:sz="6" w:space="0" w:color="auto"/>
              <w:left w:val="outset" w:sz="6" w:space="0" w:color="auto"/>
              <w:bottom w:val="outset" w:sz="6" w:space="0" w:color="auto"/>
              <w:right w:val="outset" w:sz="6" w:space="0" w:color="auto"/>
            </w:tcBorders>
            <w:hideMark/>
          </w:tcPr>
          <w:p w14:paraId="0CF7EF3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Apr 1 - Sept 30</w:t>
            </w:r>
          </w:p>
        </w:tc>
        <w:tc>
          <w:tcPr>
            <w:tcW w:w="2160" w:type="dxa"/>
            <w:tcBorders>
              <w:top w:val="outset" w:sz="6" w:space="0" w:color="auto"/>
              <w:left w:val="outset" w:sz="6" w:space="0" w:color="auto"/>
              <w:bottom w:val="outset" w:sz="6" w:space="0" w:color="auto"/>
              <w:right w:val="outset" w:sz="6" w:space="0" w:color="auto"/>
            </w:tcBorders>
            <w:hideMark/>
          </w:tcPr>
          <w:p w14:paraId="1EA047A1"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ISR</w:t>
            </w:r>
          </w:p>
        </w:tc>
        <w:tc>
          <w:tcPr>
            <w:tcW w:w="2010" w:type="dxa"/>
            <w:tcBorders>
              <w:top w:val="outset" w:sz="6" w:space="0" w:color="auto"/>
              <w:left w:val="outset" w:sz="6" w:space="0" w:color="auto"/>
              <w:bottom w:val="outset" w:sz="6" w:space="0" w:color="auto"/>
              <w:right w:val="outset" w:sz="6" w:space="0" w:color="auto"/>
            </w:tcBorders>
            <w:hideMark/>
          </w:tcPr>
          <w:p w14:paraId="05E8A5A3"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10/30</w:t>
            </w:r>
          </w:p>
        </w:tc>
      </w:tr>
      <w:tr w:rsidR="006E673A" w:rsidRPr="006E673A" w14:paraId="18E6A64B" w14:textId="77777777" w:rsidTr="006E673A">
        <w:trPr>
          <w:tblCellSpacing w:w="0" w:type="dxa"/>
          <w:jc w:val="center"/>
        </w:trPr>
        <w:tc>
          <w:tcPr>
            <w:tcW w:w="2340" w:type="dxa"/>
            <w:tcBorders>
              <w:top w:val="outset" w:sz="6" w:space="0" w:color="auto"/>
              <w:left w:val="outset" w:sz="6" w:space="0" w:color="auto"/>
              <w:bottom w:val="outset" w:sz="6" w:space="0" w:color="auto"/>
              <w:right w:val="outset" w:sz="6" w:space="0" w:color="auto"/>
            </w:tcBorders>
            <w:hideMark/>
          </w:tcPr>
          <w:p w14:paraId="7A998813"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Oct 1 - Sept 30</w:t>
            </w:r>
          </w:p>
        </w:tc>
        <w:tc>
          <w:tcPr>
            <w:tcW w:w="2160" w:type="dxa"/>
            <w:tcBorders>
              <w:top w:val="outset" w:sz="6" w:space="0" w:color="auto"/>
              <w:left w:val="outset" w:sz="6" w:space="0" w:color="auto"/>
              <w:bottom w:val="outset" w:sz="6" w:space="0" w:color="auto"/>
              <w:right w:val="outset" w:sz="6" w:space="0" w:color="auto"/>
            </w:tcBorders>
            <w:hideMark/>
          </w:tcPr>
          <w:p w14:paraId="6F06307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SSR</w:t>
            </w:r>
          </w:p>
        </w:tc>
        <w:tc>
          <w:tcPr>
            <w:tcW w:w="2010" w:type="dxa"/>
            <w:tcBorders>
              <w:top w:val="outset" w:sz="6" w:space="0" w:color="auto"/>
              <w:left w:val="outset" w:sz="6" w:space="0" w:color="auto"/>
              <w:bottom w:val="outset" w:sz="6" w:space="0" w:color="auto"/>
              <w:right w:val="outset" w:sz="6" w:space="0" w:color="auto"/>
            </w:tcBorders>
            <w:hideMark/>
          </w:tcPr>
          <w:p w14:paraId="5B7E5744"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10/30</w:t>
            </w:r>
          </w:p>
        </w:tc>
      </w:tr>
      <w:tr w:rsidR="006E673A" w:rsidRPr="006E673A" w14:paraId="0264CBDF" w14:textId="77777777" w:rsidTr="006E673A">
        <w:trPr>
          <w:tblCellSpacing w:w="0" w:type="dxa"/>
          <w:jc w:val="center"/>
        </w:trPr>
        <w:tc>
          <w:tcPr>
            <w:tcW w:w="2340" w:type="dxa"/>
            <w:tcBorders>
              <w:top w:val="outset" w:sz="6" w:space="0" w:color="auto"/>
              <w:left w:val="outset" w:sz="6" w:space="0" w:color="auto"/>
              <w:bottom w:val="outset" w:sz="6" w:space="0" w:color="auto"/>
              <w:right w:val="outset" w:sz="6" w:space="0" w:color="auto"/>
            </w:tcBorders>
            <w:hideMark/>
          </w:tcPr>
          <w:p w14:paraId="638655DF"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Contract Completion</w:t>
            </w:r>
          </w:p>
        </w:tc>
        <w:tc>
          <w:tcPr>
            <w:tcW w:w="2160" w:type="dxa"/>
            <w:tcBorders>
              <w:top w:val="outset" w:sz="6" w:space="0" w:color="auto"/>
              <w:left w:val="outset" w:sz="6" w:space="0" w:color="auto"/>
              <w:bottom w:val="outset" w:sz="6" w:space="0" w:color="auto"/>
              <w:right w:val="outset" w:sz="6" w:space="0" w:color="auto"/>
            </w:tcBorders>
            <w:hideMark/>
          </w:tcPr>
          <w:p w14:paraId="339948EB"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Year End SDB Report</w:t>
            </w:r>
          </w:p>
        </w:tc>
        <w:tc>
          <w:tcPr>
            <w:tcW w:w="2010" w:type="dxa"/>
            <w:tcBorders>
              <w:top w:val="outset" w:sz="6" w:space="0" w:color="auto"/>
              <w:left w:val="outset" w:sz="6" w:space="0" w:color="auto"/>
              <w:bottom w:val="outset" w:sz="6" w:space="0" w:color="auto"/>
              <w:right w:val="outset" w:sz="6" w:space="0" w:color="auto"/>
            </w:tcBorders>
            <w:hideMark/>
          </w:tcPr>
          <w:p w14:paraId="1A8F3158" w14:textId="77777777"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30 days after completion</w:t>
            </w:r>
          </w:p>
        </w:tc>
      </w:tr>
    </w:tbl>
    <w:p w14:paraId="14E0A45F" w14:textId="3824C6CC"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Please refer to FAR Part 19.7 for instruction concerning the submission of a Commercial Plan:  SSR is due on 10/30 each year for the previous fiscal year ending 9/30.</w:t>
      </w:r>
    </w:p>
    <w:p w14:paraId="090E7F0C" w14:textId="77777777" w:rsidR="006E673A" w:rsidRPr="006E673A" w:rsidRDefault="006E673A" w:rsidP="006E673A">
      <w:pPr>
        <w:numPr>
          <w:ilvl w:val="0"/>
          <w:numId w:val="12"/>
        </w:numPr>
        <w:spacing w:before="100" w:beforeAutospacing="1" w:after="100" w:afterAutospacing="1" w:line="240" w:lineRule="auto"/>
        <w:ind w:left="102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Submit ISR (bi-annually) for the awarding Contracting Officer’s review and acceptance via the </w:t>
      </w:r>
      <w:proofErr w:type="spellStart"/>
      <w:r w:rsidRPr="006E673A">
        <w:rPr>
          <w:rFonts w:ascii="Times New Roman" w:eastAsia="Times New Roman" w:hAnsi="Times New Roman" w:cs="Times New Roman"/>
          <w:sz w:val="24"/>
          <w:szCs w:val="24"/>
        </w:rPr>
        <w:t>eSRS</w:t>
      </w:r>
      <w:proofErr w:type="spellEnd"/>
      <w:r w:rsidRPr="006E673A">
        <w:rPr>
          <w:rFonts w:ascii="Times New Roman" w:eastAsia="Times New Roman" w:hAnsi="Times New Roman" w:cs="Times New Roman"/>
          <w:sz w:val="24"/>
          <w:szCs w:val="24"/>
        </w:rPr>
        <w:t xml:space="preserve"> website.</w:t>
      </w:r>
    </w:p>
    <w:p w14:paraId="0C2C9B1F" w14:textId="77777777" w:rsidR="006E673A" w:rsidRPr="00E137F3" w:rsidRDefault="006E673A" w:rsidP="006E673A">
      <w:pPr>
        <w:numPr>
          <w:ilvl w:val="0"/>
          <w:numId w:val="12"/>
        </w:numPr>
        <w:spacing w:before="100" w:beforeAutospacing="1" w:after="100" w:afterAutospacing="1" w:line="240" w:lineRule="auto"/>
        <w:ind w:left="1020"/>
        <w:rPr>
          <w:rFonts w:ascii="Times New Roman" w:eastAsia="Times New Roman" w:hAnsi="Times New Roman" w:cs="Times New Roman"/>
          <w:sz w:val="24"/>
          <w:szCs w:val="24"/>
        </w:rPr>
      </w:pPr>
      <w:r w:rsidRPr="00E137F3">
        <w:rPr>
          <w:rFonts w:ascii="Times New Roman" w:eastAsia="Times New Roman" w:hAnsi="Times New Roman" w:cs="Times New Roman"/>
          <w:sz w:val="24"/>
          <w:szCs w:val="24"/>
        </w:rPr>
        <w:t xml:space="preserve">Currently, SSR (annually) must be submitted for </w:t>
      </w:r>
      <w:r w:rsidR="005C0B5F" w:rsidRPr="00E137F3">
        <w:rPr>
          <w:rFonts w:ascii="Times New Roman" w:eastAsia="Times New Roman" w:hAnsi="Times New Roman" w:cs="Times New Roman"/>
          <w:sz w:val="24"/>
          <w:szCs w:val="24"/>
        </w:rPr>
        <w:t xml:space="preserve">the </w:t>
      </w:r>
      <w:proofErr w:type="spellStart"/>
      <w:r w:rsidR="005C0B5F" w:rsidRPr="00E137F3">
        <w:rPr>
          <w:rFonts w:ascii="Times New Roman" w:eastAsia="Times New Roman" w:hAnsi="Times New Roman" w:cs="Times New Roman"/>
          <w:sz w:val="24"/>
          <w:szCs w:val="24"/>
        </w:rPr>
        <w:t>eSRS</w:t>
      </w:r>
      <w:proofErr w:type="spellEnd"/>
      <w:r w:rsidRPr="00E137F3">
        <w:rPr>
          <w:rFonts w:ascii="Times New Roman" w:eastAsia="Times New Roman" w:hAnsi="Times New Roman" w:cs="Times New Roman"/>
          <w:sz w:val="24"/>
          <w:szCs w:val="24"/>
        </w:rPr>
        <w:t xml:space="preserve"> Agency Coordinator review and acceptance via the </w:t>
      </w:r>
      <w:proofErr w:type="spellStart"/>
      <w:r w:rsidRPr="00E137F3">
        <w:rPr>
          <w:rFonts w:ascii="Times New Roman" w:eastAsia="Times New Roman" w:hAnsi="Times New Roman" w:cs="Times New Roman"/>
          <w:sz w:val="24"/>
          <w:szCs w:val="24"/>
        </w:rPr>
        <w:t>eSRS</w:t>
      </w:r>
      <w:proofErr w:type="spellEnd"/>
      <w:r w:rsidRPr="00E137F3">
        <w:rPr>
          <w:rFonts w:ascii="Times New Roman" w:eastAsia="Times New Roman" w:hAnsi="Times New Roman" w:cs="Times New Roman"/>
          <w:sz w:val="24"/>
          <w:szCs w:val="24"/>
        </w:rPr>
        <w:t xml:space="preserve"> website.   </w:t>
      </w:r>
    </w:p>
    <w:p w14:paraId="266DCA2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7.  Record keeping</w:t>
      </w:r>
    </w:p>
    <w:p w14:paraId="5CF154E5"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FAR 19.704(a) (11) requires a list of the types of records your company will maintain to demonstrate the procedures adopted to comply with the requirements and goals in the subcontracting plan.  The following is a recitation of the types of records the contractor will maintain to demonstrate the procedures adopted to comply with the requirements and goals in the subcontracting plan.  These records will include, but not be limited to, the following:</w:t>
      </w:r>
    </w:p>
    <w:p w14:paraId="3152B267"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SB, SDB, WOSB, HUBZone, VOSB and SDVOSB source lists, guides and other data identifying such </w:t>
      </w:r>
      <w:proofErr w:type="gramStart"/>
      <w:r w:rsidRPr="006E673A">
        <w:rPr>
          <w:rFonts w:ascii="Times New Roman" w:eastAsia="Times New Roman" w:hAnsi="Times New Roman" w:cs="Times New Roman"/>
          <w:sz w:val="24"/>
          <w:szCs w:val="24"/>
        </w:rPr>
        <w:t>vendors;</w:t>
      </w:r>
      <w:proofErr w:type="gramEnd"/>
    </w:p>
    <w:p w14:paraId="4C92F1C2"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Organizations contacted in an attempt to locate SB, SDB, WOSB, HUBZone, VOSB and SDVOSB </w:t>
      </w:r>
      <w:proofErr w:type="gramStart"/>
      <w:r w:rsidRPr="006E673A">
        <w:rPr>
          <w:rFonts w:ascii="Times New Roman" w:eastAsia="Times New Roman" w:hAnsi="Times New Roman" w:cs="Times New Roman"/>
          <w:sz w:val="24"/>
          <w:szCs w:val="24"/>
        </w:rPr>
        <w:t>sources;</w:t>
      </w:r>
      <w:proofErr w:type="gramEnd"/>
    </w:p>
    <w:p w14:paraId="3C517F3C"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On a contract</w:t>
      </w:r>
      <w:r w:rsidRPr="006E673A">
        <w:rPr>
          <w:rFonts w:ascii="Times New Roman" w:eastAsia="Times New Roman" w:hAnsi="Times New Roman" w:cs="Times New Roman"/>
          <w:sz w:val="24"/>
          <w:szCs w:val="24"/>
        </w:rPr>
        <w:noBreakHyphen/>
        <w:t>by</w:t>
      </w:r>
      <w:r w:rsidRPr="006E673A">
        <w:rPr>
          <w:rFonts w:ascii="Times New Roman" w:eastAsia="Times New Roman" w:hAnsi="Times New Roman" w:cs="Times New Roman"/>
          <w:sz w:val="24"/>
          <w:szCs w:val="24"/>
        </w:rPr>
        <w:noBreakHyphen/>
        <w:t xml:space="preserve">contract basis, records on all subcontract solicitations over $100,000, which indicate for each solicitation (1) whether SB, SDB, WOSB, HUBZone, VOSB and/or SDVOSB concerns were solicited, if not, why not and the reasons solicited concerns did not receive subcontract </w:t>
      </w:r>
      <w:proofErr w:type="gramStart"/>
      <w:r w:rsidRPr="006E673A">
        <w:rPr>
          <w:rFonts w:ascii="Times New Roman" w:eastAsia="Times New Roman" w:hAnsi="Times New Roman" w:cs="Times New Roman"/>
          <w:sz w:val="24"/>
          <w:szCs w:val="24"/>
        </w:rPr>
        <w:t>awards;</w:t>
      </w:r>
      <w:proofErr w:type="gramEnd"/>
    </w:p>
    <w:p w14:paraId="1D8AFFE2"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Records to support other outreach efforts, e.g., contacts with minority and small business trade associations, attendance at small and minority business procurement conferences and trade </w:t>
      </w:r>
      <w:proofErr w:type="gramStart"/>
      <w:r w:rsidRPr="006E673A">
        <w:rPr>
          <w:rFonts w:ascii="Times New Roman" w:eastAsia="Times New Roman" w:hAnsi="Times New Roman" w:cs="Times New Roman"/>
          <w:sz w:val="24"/>
          <w:szCs w:val="24"/>
        </w:rPr>
        <w:t>fairs;</w:t>
      </w:r>
      <w:proofErr w:type="gramEnd"/>
    </w:p>
    <w:p w14:paraId="788747D5"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Records to support internal guidance and encouragement provided to buyers through (1) workshops, seminars, training programs, incentive awards; and (2) monitoring performance to evaluate compliance with the program and requirements; and</w:t>
      </w:r>
    </w:p>
    <w:p w14:paraId="78DBA233" w14:textId="75EB5EF7" w:rsid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On a contract</w:t>
      </w:r>
      <w:r w:rsidRPr="006E673A">
        <w:rPr>
          <w:rFonts w:ascii="Times New Roman" w:eastAsia="Times New Roman" w:hAnsi="Times New Roman" w:cs="Times New Roman"/>
          <w:sz w:val="24"/>
          <w:szCs w:val="24"/>
        </w:rPr>
        <w:noBreakHyphen/>
        <w:t>by</w:t>
      </w:r>
      <w:r w:rsidRPr="006E673A">
        <w:rPr>
          <w:rFonts w:ascii="Times New Roman" w:eastAsia="Times New Roman" w:hAnsi="Times New Roman" w:cs="Times New Roman"/>
          <w:sz w:val="24"/>
          <w:szCs w:val="24"/>
        </w:rPr>
        <w:noBreakHyphen/>
        <w:t>contract basis, records to support subcontract award data including the name, address, and business type and size of each subcontractor. (This is not required on a contract–by–contract basis for commercial plans.)</w:t>
      </w:r>
    </w:p>
    <w:p w14:paraId="61A72848" w14:textId="64C14A6A" w:rsidR="002237A4" w:rsidRDefault="002237A4" w:rsidP="002237A4">
      <w:pPr>
        <w:spacing w:before="100" w:beforeAutospacing="1" w:after="100" w:afterAutospacing="1" w:line="240" w:lineRule="auto"/>
        <w:rPr>
          <w:rFonts w:ascii="Times New Roman" w:eastAsia="Times New Roman" w:hAnsi="Times New Roman" w:cs="Times New Roman"/>
          <w:sz w:val="24"/>
          <w:szCs w:val="24"/>
        </w:rPr>
      </w:pPr>
    </w:p>
    <w:p w14:paraId="6650B2CD" w14:textId="77777777" w:rsidR="002237A4" w:rsidRPr="006E673A" w:rsidRDefault="002237A4" w:rsidP="002237A4">
      <w:pPr>
        <w:spacing w:before="100" w:beforeAutospacing="1" w:after="100" w:afterAutospacing="1" w:line="240" w:lineRule="auto"/>
        <w:rPr>
          <w:rFonts w:ascii="Times New Roman" w:eastAsia="Times New Roman" w:hAnsi="Times New Roman" w:cs="Times New Roman"/>
          <w:sz w:val="24"/>
          <w:szCs w:val="24"/>
        </w:rPr>
      </w:pPr>
    </w:p>
    <w:p w14:paraId="1CEA670E" w14:textId="77777777" w:rsidR="006E673A" w:rsidRPr="006E673A" w:rsidRDefault="006E673A" w:rsidP="006E673A">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Other records to support your compliance with the subcontracting plan: (Please describe)</w:t>
      </w:r>
    </w:p>
    <w:p w14:paraId="6780468C"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lastRenderedPageBreak/>
        <w:t>_____________________________________________________________</w:t>
      </w:r>
    </w:p>
    <w:p w14:paraId="3F1F471F"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w:t>
      </w:r>
    </w:p>
    <w:p w14:paraId="2DF83712" w14:textId="77777777" w:rsidR="006E673A" w:rsidRPr="006E673A" w:rsidRDefault="006E673A" w:rsidP="006E673A">
      <w:pPr>
        <w:spacing w:before="100" w:beforeAutospacing="1" w:after="100" w:afterAutospacing="1" w:line="240" w:lineRule="auto"/>
        <w:ind w:left="300"/>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w:t>
      </w:r>
    </w:p>
    <w:p w14:paraId="1E04DD10" w14:textId="40E84AB3"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8.  Timely Payments to Subcontractors</w:t>
      </w:r>
    </w:p>
    <w:p w14:paraId="3A839433" w14:textId="2A8681E8"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FAR 19.702 requires your company to establish and use procedures to ensure the timely payment of amounts due pursuant to the terms of your subcontracts with SB concerns, SDB, WOSB, HUBZone, VOSB and SDVOSB concerns. </w:t>
      </w:r>
    </w:p>
    <w:p w14:paraId="64D944D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Your company has established and used such procedures:  ________ yes _________ no</w:t>
      </w:r>
    </w:p>
    <w:p w14:paraId="7B9EB511" w14:textId="053262B3"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r w:rsidRPr="006E673A">
        <w:rPr>
          <w:rFonts w:ascii="Times New Roman" w:eastAsia="Times New Roman" w:hAnsi="Times New Roman" w:cs="Times New Roman"/>
          <w:b/>
          <w:bCs/>
          <w:sz w:val="24"/>
          <w:szCs w:val="24"/>
        </w:rPr>
        <w:t>9.  Description of Good Faith Effort</w:t>
      </w:r>
    </w:p>
    <w:p w14:paraId="04E8D270" w14:textId="7901101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Maximum practicable utilization of SB, SDB, WOSB, HUBZone, VOSB and SDVOSB concerns as subcontractors in Government contracts is a matter of national interest with both social and economic benefits</w:t>
      </w:r>
      <w:r w:rsidRPr="006E673A">
        <w:rPr>
          <w:rFonts w:ascii="Times New Roman" w:eastAsia="Times New Roman" w:hAnsi="Times New Roman" w:cs="Times New Roman"/>
          <w:b/>
          <w:bCs/>
          <w:sz w:val="24"/>
          <w:szCs w:val="24"/>
        </w:rPr>
        <w:t xml:space="preserve">.  When a contractor fails to make a good faith effort to comply with a subcontracting plan, these objectives are not </w:t>
      </w:r>
      <w:r w:rsidR="007F701F" w:rsidRPr="006E673A">
        <w:rPr>
          <w:rFonts w:ascii="Times New Roman" w:eastAsia="Times New Roman" w:hAnsi="Times New Roman" w:cs="Times New Roman"/>
          <w:b/>
          <w:bCs/>
          <w:sz w:val="24"/>
          <w:szCs w:val="24"/>
        </w:rPr>
        <w:t>achieved</w:t>
      </w:r>
      <w:r w:rsidRPr="006E673A">
        <w:rPr>
          <w:rFonts w:ascii="Times New Roman" w:eastAsia="Times New Roman" w:hAnsi="Times New Roman" w:cs="Times New Roman"/>
          <w:b/>
          <w:bCs/>
          <w:sz w:val="24"/>
          <w:szCs w:val="24"/>
        </w:rPr>
        <w:t xml:space="preserve"> and 15 U.S.C. 637(d) (4) (F) directs that liquidated damages shall be paid by the contractor.</w:t>
      </w:r>
      <w:r w:rsidRPr="006E673A">
        <w:rPr>
          <w:rFonts w:ascii="Times New Roman" w:eastAsia="Times New Roman" w:hAnsi="Times New Roman" w:cs="Times New Roman"/>
          <w:sz w:val="24"/>
          <w:szCs w:val="24"/>
        </w:rPr>
        <w:t xml:space="preserve">  </w:t>
      </w:r>
      <w:proofErr w:type="gramStart"/>
      <w:r w:rsidRPr="006E673A">
        <w:rPr>
          <w:rFonts w:ascii="Times New Roman" w:eastAsia="Times New Roman" w:hAnsi="Times New Roman" w:cs="Times New Roman"/>
          <w:sz w:val="24"/>
          <w:szCs w:val="24"/>
        </w:rPr>
        <w:t>In order to</w:t>
      </w:r>
      <w:proofErr w:type="gramEnd"/>
      <w:r w:rsidRPr="006E673A">
        <w:rPr>
          <w:rFonts w:ascii="Times New Roman" w:eastAsia="Times New Roman" w:hAnsi="Times New Roman" w:cs="Times New Roman"/>
          <w:sz w:val="24"/>
          <w:szCs w:val="24"/>
        </w:rPr>
        <w:t xml:space="preserve"> demonstrate your compliance with a good faith effort to achieve the SB, SDB, WOSB, HUBZone, VOSB and SDVOSB small business subcontracting goals, outline the steps your company plans to take.  These steps will be negotiated with the contracting official prior to approval of the plan.</w:t>
      </w:r>
    </w:p>
    <w:p w14:paraId="72DDC19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____________________________________________________________________</w:t>
      </w:r>
    </w:p>
    <w:p w14:paraId="4058B2D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____________________________________________________________________</w:t>
      </w:r>
    </w:p>
    <w:p w14:paraId="25D0EA9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____________________________________________________________________</w:t>
      </w:r>
    </w:p>
    <w:p w14:paraId="5AC4ADEC" w14:textId="77777777" w:rsidR="00621876"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br w:type="textWrapping" w:clear="all"/>
      </w:r>
    </w:p>
    <w:p w14:paraId="4651155E" w14:textId="77777777" w:rsidR="00621876" w:rsidRDefault="00621876" w:rsidP="006E673A">
      <w:pPr>
        <w:spacing w:before="100" w:beforeAutospacing="1" w:after="100" w:afterAutospacing="1" w:line="240" w:lineRule="auto"/>
        <w:rPr>
          <w:rFonts w:ascii="Times New Roman" w:eastAsia="Times New Roman" w:hAnsi="Times New Roman" w:cs="Times New Roman"/>
          <w:sz w:val="24"/>
          <w:szCs w:val="24"/>
        </w:rPr>
      </w:pPr>
    </w:p>
    <w:p w14:paraId="2FADA0CC" w14:textId="77777777" w:rsidR="00621876" w:rsidRDefault="00621876" w:rsidP="006E673A">
      <w:pPr>
        <w:spacing w:before="100" w:beforeAutospacing="1" w:after="100" w:afterAutospacing="1" w:line="240" w:lineRule="auto"/>
        <w:rPr>
          <w:rFonts w:ascii="Times New Roman" w:eastAsia="Times New Roman" w:hAnsi="Times New Roman" w:cs="Times New Roman"/>
          <w:sz w:val="24"/>
          <w:szCs w:val="24"/>
        </w:rPr>
      </w:pPr>
    </w:p>
    <w:p w14:paraId="32FE904C" w14:textId="77777777" w:rsidR="00621876" w:rsidRDefault="00621876" w:rsidP="006E673A">
      <w:pPr>
        <w:spacing w:before="100" w:beforeAutospacing="1" w:after="100" w:afterAutospacing="1" w:line="240" w:lineRule="auto"/>
        <w:rPr>
          <w:rFonts w:ascii="Times New Roman" w:eastAsia="Times New Roman" w:hAnsi="Times New Roman" w:cs="Times New Roman"/>
          <w:sz w:val="24"/>
          <w:szCs w:val="24"/>
        </w:rPr>
      </w:pPr>
    </w:p>
    <w:p w14:paraId="6AF27372" w14:textId="77777777" w:rsid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7243D353" w14:textId="77777777" w:rsidR="003E6970" w:rsidRDefault="003E6970" w:rsidP="006E673A">
      <w:pPr>
        <w:spacing w:before="100" w:beforeAutospacing="1" w:after="100" w:afterAutospacing="1" w:line="240" w:lineRule="auto"/>
        <w:rPr>
          <w:rFonts w:ascii="Times New Roman" w:eastAsia="Times New Roman" w:hAnsi="Times New Roman" w:cs="Times New Roman"/>
          <w:sz w:val="24"/>
          <w:szCs w:val="24"/>
        </w:rPr>
      </w:pPr>
    </w:p>
    <w:p w14:paraId="2F0EFB2F" w14:textId="77777777" w:rsidR="003E6970" w:rsidRPr="006E673A" w:rsidRDefault="003E6970" w:rsidP="006E673A">
      <w:pPr>
        <w:spacing w:before="100" w:beforeAutospacing="1" w:after="100" w:afterAutospacing="1" w:line="240" w:lineRule="auto"/>
        <w:rPr>
          <w:rFonts w:ascii="Times New Roman" w:eastAsia="Times New Roman" w:hAnsi="Times New Roman" w:cs="Times New Roman"/>
          <w:sz w:val="24"/>
          <w:szCs w:val="24"/>
        </w:rPr>
      </w:pPr>
    </w:p>
    <w:p w14:paraId="1BB8B92E" w14:textId="77777777" w:rsidR="002237A4" w:rsidRDefault="002237A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CC7006E" w14:textId="38D342DC" w:rsidR="006E673A" w:rsidRPr="006E673A" w:rsidRDefault="006E673A" w:rsidP="006E673A">
      <w:pPr>
        <w:spacing w:before="100" w:beforeAutospacing="1" w:after="100" w:afterAutospacing="1" w:line="240" w:lineRule="auto"/>
        <w:jc w:val="center"/>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lastRenderedPageBreak/>
        <w:t>SIGNATURE PAGE</w:t>
      </w:r>
    </w:p>
    <w:p w14:paraId="29686B4E" w14:textId="77777777" w:rsidR="006E673A" w:rsidRPr="006E673A" w:rsidRDefault="00621876" w:rsidP="006E673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Solicitation Number______________________</w:t>
      </w:r>
    </w:p>
    <w:p w14:paraId="25E9662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0601BA3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This plan was reviewed by:</w:t>
      </w:r>
    </w:p>
    <w:p w14:paraId="0B50CE95"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Signature:                       __________________________________________________</w:t>
      </w:r>
    </w:p>
    <w:p w14:paraId="3611E95F"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Typed/Print Name: __________________________________________________</w:t>
      </w:r>
    </w:p>
    <w:p w14:paraId="6832A0AD"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Title:                     Contracting </w:t>
      </w:r>
      <w:r w:rsidR="00EA4894">
        <w:rPr>
          <w:rFonts w:ascii="Times New Roman" w:eastAsia="Times New Roman" w:hAnsi="Times New Roman" w:cs="Times New Roman"/>
          <w:sz w:val="24"/>
          <w:szCs w:val="24"/>
        </w:rPr>
        <w:t>Officer</w:t>
      </w:r>
      <w:r w:rsidR="003E6970">
        <w:rPr>
          <w:rFonts w:ascii="Times New Roman" w:eastAsia="Times New Roman" w:hAnsi="Times New Roman" w:cs="Times New Roman"/>
          <w:sz w:val="24"/>
          <w:szCs w:val="24"/>
        </w:rPr>
        <w:t xml:space="preserve">           </w:t>
      </w:r>
      <w:r w:rsidRPr="006E673A">
        <w:rPr>
          <w:rFonts w:ascii="Times New Roman" w:eastAsia="Times New Roman" w:hAnsi="Times New Roman" w:cs="Times New Roman"/>
          <w:sz w:val="24"/>
          <w:szCs w:val="24"/>
        </w:rPr>
        <w:t>                              Date: ______________</w:t>
      </w:r>
    </w:p>
    <w:p w14:paraId="794AEB6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4A35D77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This plan was reviewed by:</w:t>
      </w:r>
    </w:p>
    <w:p w14:paraId="0E97AC40"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Signature:                       __________________________________________________</w:t>
      </w:r>
    </w:p>
    <w:p w14:paraId="6BB7D9AE"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Typed/Print Name: __________________________________________________</w:t>
      </w:r>
    </w:p>
    <w:p w14:paraId="0726DE8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xml:space="preserve">Title:                      </w:t>
      </w:r>
      <w:r w:rsidR="003E6970">
        <w:rPr>
          <w:rFonts w:ascii="Times New Roman" w:eastAsia="Times New Roman" w:hAnsi="Times New Roman" w:cs="Times New Roman"/>
          <w:sz w:val="24"/>
          <w:szCs w:val="24"/>
        </w:rPr>
        <w:t xml:space="preserve">Procurement Analyst /OSDBU    </w:t>
      </w:r>
      <w:r w:rsidRPr="006E673A">
        <w:rPr>
          <w:rFonts w:ascii="Times New Roman" w:eastAsia="Times New Roman" w:hAnsi="Times New Roman" w:cs="Times New Roman"/>
          <w:sz w:val="24"/>
          <w:szCs w:val="24"/>
        </w:rPr>
        <w:t>              Date:  ______________</w:t>
      </w:r>
    </w:p>
    <w:p w14:paraId="79338D53"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49C19067"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b/>
          <w:bCs/>
          <w:sz w:val="24"/>
          <w:szCs w:val="24"/>
        </w:rPr>
        <w:t>This plan was reviewed by:</w:t>
      </w:r>
    </w:p>
    <w:p w14:paraId="21CDA4F3"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Signature:                       __________________________________________________</w:t>
      </w:r>
    </w:p>
    <w:p w14:paraId="693DB679"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Typed/Print Name: __________________________________________________</w:t>
      </w:r>
    </w:p>
    <w:p w14:paraId="7F8E22A2"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Title:                     Small Business Administration Procurement Center Representative</w:t>
      </w:r>
    </w:p>
    <w:p w14:paraId="0AD3A986" w14:textId="77777777" w:rsidR="006E673A" w:rsidRPr="006E673A" w:rsidRDefault="006E673A" w:rsidP="006E673A">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Date:                    __________________________________________________</w:t>
      </w:r>
    </w:p>
    <w:p w14:paraId="751B3924" w14:textId="77777777" w:rsidR="006E673A" w:rsidRPr="006E673A" w:rsidRDefault="006E673A" w:rsidP="003E6970">
      <w:pPr>
        <w:spacing w:before="100" w:beforeAutospacing="1" w:after="100" w:afterAutospacing="1" w:line="240" w:lineRule="auto"/>
        <w:rPr>
          <w:rFonts w:ascii="Times New Roman" w:eastAsia="Times New Roman" w:hAnsi="Times New Roman" w:cs="Times New Roman"/>
          <w:sz w:val="24"/>
          <w:szCs w:val="24"/>
        </w:rPr>
      </w:pPr>
      <w:r w:rsidRPr="006E673A">
        <w:rPr>
          <w:rFonts w:ascii="Times New Roman" w:eastAsia="Times New Roman" w:hAnsi="Times New Roman" w:cs="Times New Roman"/>
          <w:sz w:val="24"/>
          <w:szCs w:val="24"/>
        </w:rPr>
        <w:t> </w:t>
      </w:r>
    </w:p>
    <w:p w14:paraId="306C1483" w14:textId="77777777" w:rsidR="002132FF" w:rsidRDefault="002132FF"/>
    <w:sectPr w:rsidR="002132FF" w:rsidSect="00621876">
      <w:footerReference w:type="default" r:id="rId14"/>
      <w:pgSz w:w="12240" w:h="15840"/>
      <w:pgMar w:top="4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F21CF" w14:textId="77777777" w:rsidR="00B764A3" w:rsidRDefault="00B764A3" w:rsidP="00292380">
      <w:pPr>
        <w:spacing w:after="0" w:line="240" w:lineRule="auto"/>
      </w:pPr>
      <w:r>
        <w:separator/>
      </w:r>
    </w:p>
  </w:endnote>
  <w:endnote w:type="continuationSeparator" w:id="0">
    <w:p w14:paraId="4154CE52" w14:textId="77777777" w:rsidR="00B764A3" w:rsidRDefault="00B764A3" w:rsidP="0029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B71B" w14:textId="0DAE9157" w:rsidR="00C7114A" w:rsidRDefault="00C7114A">
    <w:pPr>
      <w:pStyle w:val="Footer"/>
    </w:pPr>
    <w:r>
      <w:rPr>
        <w:noProof/>
      </w:rPr>
      <mc:AlternateContent>
        <mc:Choice Requires="wps">
          <w:drawing>
            <wp:anchor distT="0" distB="0" distL="114300" distR="114300" simplePos="0" relativeHeight="251659264" behindDoc="0" locked="0" layoutInCell="0" allowOverlap="1" wp14:anchorId="7D0A64D5" wp14:editId="6DAAAA33">
              <wp:simplePos x="0" y="0"/>
              <wp:positionH relativeFrom="page">
                <wp:posOffset>0</wp:posOffset>
              </wp:positionH>
              <wp:positionV relativeFrom="page">
                <wp:posOffset>9601200</wp:posOffset>
              </wp:positionV>
              <wp:extent cx="7772400" cy="266700"/>
              <wp:effectExtent l="0" t="0" r="0" b="0"/>
              <wp:wrapNone/>
              <wp:docPr id="2" name="MSIPCM04fd47dcb8ff71d20af0b0ef" descr="{&quot;HashCode&quot;:177867355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A87903" w14:textId="186EA8EE" w:rsidR="00C7114A" w:rsidRPr="00C7114A" w:rsidRDefault="00C7114A" w:rsidP="00C7114A">
                          <w:pPr>
                            <w:spacing w:after="0"/>
                            <w:jc w:val="center"/>
                            <w:rPr>
                              <w:rFonts w:ascii="Times New Roman" w:hAnsi="Times New Roman" w:cs="Times New Roman"/>
                              <w:color w:val="000000"/>
                              <w:sz w:val="20"/>
                            </w:rPr>
                          </w:pPr>
                          <w:r w:rsidRPr="00C7114A">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5F22DA62">
            <v:shapetype id="_x0000_t202" coordsize="21600,21600" o:spt="202" path="m,l,21600r21600,l21600,xe" w14:anchorId="7D0A64D5">
              <v:stroke joinstyle="miter"/>
              <v:path gradientshapeok="t" o:connecttype="rect"/>
            </v:shapetype>
            <v:shape id="MSIPCM04fd47dcb8ff71d20af0b0ef"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778673554,&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">
              <v:textbox inset=",0,,0">
                <w:txbxContent>
                  <w:p w:rsidRPr="00C7114A" w:rsidR="00C7114A" w:rsidP="00C7114A" w:rsidRDefault="00C7114A" w14:paraId="47964556" w14:textId="186EA8EE">
                    <w:pPr>
                      <w:spacing w:after="0"/>
                      <w:jc w:val="center"/>
                      <w:rPr>
                        <w:rFonts w:ascii="Times New Roman" w:hAnsi="Times New Roman" w:cs="Times New Roman"/>
                        <w:color w:val="000000"/>
                        <w:sz w:val="20"/>
                      </w:rPr>
                    </w:pPr>
                    <w:r w:rsidRPr="00C7114A">
                      <w:rPr>
                        <w:rFonts w:ascii="Times New Roman" w:hAnsi="Times New Roman" w:cs="Times New Roman"/>
                        <w:color w:val="000000"/>
                        <w:sz w:val="20"/>
                      </w:rPr>
                      <w:t>SBU - CONTRACTING AND ACQUISITIONS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0299" w14:textId="77777777" w:rsidR="00B764A3" w:rsidRDefault="00B764A3" w:rsidP="00292380">
      <w:pPr>
        <w:spacing w:after="0" w:line="240" w:lineRule="auto"/>
      </w:pPr>
      <w:r>
        <w:separator/>
      </w:r>
    </w:p>
  </w:footnote>
  <w:footnote w:type="continuationSeparator" w:id="0">
    <w:p w14:paraId="2766F182" w14:textId="77777777" w:rsidR="00B764A3" w:rsidRDefault="00B764A3" w:rsidP="00292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CAA"/>
    <w:multiLevelType w:val="multilevel"/>
    <w:tmpl w:val="C63C9B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3B53A2"/>
    <w:multiLevelType w:val="multilevel"/>
    <w:tmpl w:val="7F1AA1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C463DC"/>
    <w:multiLevelType w:val="hybridMultilevel"/>
    <w:tmpl w:val="82BCD4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B2DC9"/>
    <w:multiLevelType w:val="multilevel"/>
    <w:tmpl w:val="78164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4F6E6B"/>
    <w:multiLevelType w:val="multilevel"/>
    <w:tmpl w:val="A46C6C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4756160"/>
    <w:multiLevelType w:val="multilevel"/>
    <w:tmpl w:val="B7CEF94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B921650"/>
    <w:multiLevelType w:val="multilevel"/>
    <w:tmpl w:val="82CAE78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3460728"/>
    <w:multiLevelType w:val="hybridMultilevel"/>
    <w:tmpl w:val="5B7043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860BE1"/>
    <w:multiLevelType w:val="multilevel"/>
    <w:tmpl w:val="D760061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02970A1"/>
    <w:multiLevelType w:val="multilevel"/>
    <w:tmpl w:val="1D6C14E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B4D64B6"/>
    <w:multiLevelType w:val="multilevel"/>
    <w:tmpl w:val="CE5AC6B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C71311E"/>
    <w:multiLevelType w:val="multilevel"/>
    <w:tmpl w:val="1CF43F3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49D16A2"/>
    <w:multiLevelType w:val="multilevel"/>
    <w:tmpl w:val="E190D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5E1A44"/>
    <w:multiLevelType w:val="multilevel"/>
    <w:tmpl w:val="B2840B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F57C89"/>
    <w:multiLevelType w:val="hybridMultilevel"/>
    <w:tmpl w:val="D4DCB7A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597A52"/>
    <w:multiLevelType w:val="multilevel"/>
    <w:tmpl w:val="FD486D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744038002">
    <w:abstractNumId w:val="3"/>
  </w:num>
  <w:num w:numId="2" w16cid:durableId="639924931">
    <w:abstractNumId w:val="0"/>
  </w:num>
  <w:num w:numId="3" w16cid:durableId="636036364">
    <w:abstractNumId w:val="10"/>
  </w:num>
  <w:num w:numId="4" w16cid:durableId="888344627">
    <w:abstractNumId w:val="5"/>
  </w:num>
  <w:num w:numId="5" w16cid:durableId="1364867836">
    <w:abstractNumId w:val="15"/>
  </w:num>
  <w:num w:numId="6" w16cid:durableId="1377580558">
    <w:abstractNumId w:val="6"/>
  </w:num>
  <w:num w:numId="7" w16cid:durableId="191889547">
    <w:abstractNumId w:val="11"/>
  </w:num>
  <w:num w:numId="8" w16cid:durableId="2062943491">
    <w:abstractNumId w:val="8"/>
  </w:num>
  <w:num w:numId="9" w16cid:durableId="518274859">
    <w:abstractNumId w:val="9"/>
  </w:num>
  <w:num w:numId="10" w16cid:durableId="1303652442">
    <w:abstractNumId w:val="13"/>
  </w:num>
  <w:num w:numId="11" w16cid:durableId="960569404">
    <w:abstractNumId w:val="12"/>
  </w:num>
  <w:num w:numId="12" w16cid:durableId="255793426">
    <w:abstractNumId w:val="4"/>
  </w:num>
  <w:num w:numId="13" w16cid:durableId="895897778">
    <w:abstractNumId w:val="1"/>
  </w:num>
  <w:num w:numId="14" w16cid:durableId="1317493565">
    <w:abstractNumId w:val="14"/>
  </w:num>
  <w:num w:numId="15" w16cid:durableId="906302758">
    <w:abstractNumId w:val="7"/>
  </w:num>
  <w:num w:numId="16" w16cid:durableId="190437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73A"/>
    <w:rsid w:val="00007A8A"/>
    <w:rsid w:val="00116D5A"/>
    <w:rsid w:val="001A3892"/>
    <w:rsid w:val="001C0877"/>
    <w:rsid w:val="002132FF"/>
    <w:rsid w:val="002237A4"/>
    <w:rsid w:val="00292380"/>
    <w:rsid w:val="003E6970"/>
    <w:rsid w:val="00406A75"/>
    <w:rsid w:val="004F0A11"/>
    <w:rsid w:val="005C0B5F"/>
    <w:rsid w:val="00621876"/>
    <w:rsid w:val="00655245"/>
    <w:rsid w:val="00693FD8"/>
    <w:rsid w:val="006E673A"/>
    <w:rsid w:val="006E70C2"/>
    <w:rsid w:val="007F701F"/>
    <w:rsid w:val="00836305"/>
    <w:rsid w:val="00A30BC4"/>
    <w:rsid w:val="00A36790"/>
    <w:rsid w:val="00B01514"/>
    <w:rsid w:val="00B547B6"/>
    <w:rsid w:val="00B764A3"/>
    <w:rsid w:val="00BD3570"/>
    <w:rsid w:val="00BF1102"/>
    <w:rsid w:val="00C7114A"/>
    <w:rsid w:val="00DC644C"/>
    <w:rsid w:val="00DF13FA"/>
    <w:rsid w:val="00E137F3"/>
    <w:rsid w:val="00EA4894"/>
    <w:rsid w:val="00F10F6F"/>
    <w:rsid w:val="00FE7213"/>
    <w:rsid w:val="1322A87E"/>
    <w:rsid w:val="7D0F2C50"/>
    <w:rsid w:val="7D47F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D6D058"/>
  <w15:docId w15:val="{921698DD-5B77-48F0-AA68-F90EB95A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673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E673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73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E673A"/>
    <w:rPr>
      <w:rFonts w:ascii="Times New Roman" w:eastAsia="Times New Roman" w:hAnsi="Times New Roman" w:cs="Times New Roman"/>
      <w:b/>
      <w:bCs/>
      <w:sz w:val="27"/>
      <w:szCs w:val="27"/>
    </w:rPr>
  </w:style>
  <w:style w:type="paragraph" w:styleId="NormalWeb">
    <w:name w:val="Normal (Web)"/>
    <w:basedOn w:val="Normal"/>
    <w:uiPriority w:val="99"/>
    <w:unhideWhenUsed/>
    <w:rsid w:val="006E67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673A"/>
    <w:rPr>
      <w:b/>
      <w:bCs/>
    </w:rPr>
  </w:style>
  <w:style w:type="character" w:styleId="Hyperlink">
    <w:name w:val="Hyperlink"/>
    <w:basedOn w:val="DefaultParagraphFont"/>
    <w:uiPriority w:val="99"/>
    <w:semiHidden/>
    <w:unhideWhenUsed/>
    <w:rsid w:val="006E673A"/>
    <w:rPr>
      <w:color w:val="0000FF"/>
      <w:u w:val="single"/>
    </w:rPr>
  </w:style>
  <w:style w:type="character" w:styleId="Emphasis">
    <w:name w:val="Emphasis"/>
    <w:basedOn w:val="DefaultParagraphFont"/>
    <w:uiPriority w:val="20"/>
    <w:qFormat/>
    <w:rsid w:val="006E673A"/>
    <w:rPr>
      <w:i/>
      <w:iCs/>
    </w:rPr>
  </w:style>
  <w:style w:type="paragraph" w:styleId="Header">
    <w:name w:val="header"/>
    <w:basedOn w:val="Normal"/>
    <w:link w:val="HeaderChar"/>
    <w:uiPriority w:val="99"/>
    <w:unhideWhenUsed/>
    <w:rsid w:val="00292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380"/>
  </w:style>
  <w:style w:type="paragraph" w:styleId="Footer">
    <w:name w:val="footer"/>
    <w:basedOn w:val="Normal"/>
    <w:link w:val="FooterChar"/>
    <w:uiPriority w:val="99"/>
    <w:unhideWhenUsed/>
    <w:rsid w:val="00292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380"/>
  </w:style>
  <w:style w:type="paragraph" w:styleId="BalloonText">
    <w:name w:val="Balloon Text"/>
    <w:basedOn w:val="Normal"/>
    <w:link w:val="BalloonTextChar"/>
    <w:uiPriority w:val="99"/>
    <w:semiHidden/>
    <w:unhideWhenUsed/>
    <w:rsid w:val="00621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876"/>
    <w:rPr>
      <w:rFonts w:ascii="Tahoma" w:hAnsi="Tahoma" w:cs="Tahoma"/>
      <w:sz w:val="16"/>
      <w:szCs w:val="16"/>
    </w:rPr>
  </w:style>
  <w:style w:type="paragraph" w:styleId="ListParagraph">
    <w:name w:val="List Paragraph"/>
    <w:basedOn w:val="Normal"/>
    <w:uiPriority w:val="34"/>
    <w:qFormat/>
    <w:rsid w:val="00621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8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rs.symplicity.com/index?_tab=signin&amp;cck=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m.gov/portal/public/SA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m.gov/portal/public/SA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EB32D8-6326-4B61-AB3D-C3D993E696E8}">
  <ds:schemaRefs>
    <ds:schemaRef ds:uri="http://schemas.microsoft.com/sharepoint/v3/contenttype/forms"/>
  </ds:schemaRefs>
</ds:datastoreItem>
</file>

<file path=customXml/itemProps2.xml><?xml version="1.0" encoding="utf-8"?>
<ds:datastoreItem xmlns:ds="http://schemas.openxmlformats.org/officeDocument/2006/customXml" ds:itemID="{1D738448-A9A5-4600-AF35-7AD9E73B1FC8}"/>
</file>

<file path=customXml/itemProps3.xml><?xml version="1.0" encoding="utf-8"?>
<ds:datastoreItem xmlns:ds="http://schemas.openxmlformats.org/officeDocument/2006/customXml" ds:itemID="{D6AB69F8-7F49-43C3-9F94-2B5276DA95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3299</Words>
  <Characters>18807</Characters>
  <Application>Microsoft Office Word</Application>
  <DocSecurity>0</DocSecurity>
  <Lines>156</Lines>
  <Paragraphs>44</Paragraphs>
  <ScaleCrop>false</ScaleCrop>
  <Company>DHHS</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Vultaggio, Katherine L</cp:lastModifiedBy>
  <cp:revision>4</cp:revision>
  <dcterms:created xsi:type="dcterms:W3CDTF">2022-09-07T13:20:00Z</dcterms:created>
  <dcterms:modified xsi:type="dcterms:W3CDTF">2022-09-26T22:01:00Z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62af9b-c2e0-449a-8aa7-3992d0add3e3_Enabled">
    <vt:lpwstr>True</vt:lpwstr>
  </property>
  <property fmtid="{D5CDD505-2E9C-101B-9397-08002B2CF9AE}" pid="3" name="MSIP_Label_b262af9b-c2e0-449a-8aa7-3992d0add3e3_SiteId">
    <vt:lpwstr>66cf5074-5afe-48d1-a691-a12b2121f44b</vt:lpwstr>
  </property>
  <property fmtid="{D5CDD505-2E9C-101B-9397-08002B2CF9AE}" pid="4" name="MSIP_Label_b262af9b-c2e0-449a-8aa7-3992d0add3e3_Owner">
    <vt:lpwstr>JoseyJA@state.gov</vt:lpwstr>
  </property>
  <property fmtid="{D5CDD505-2E9C-101B-9397-08002B2CF9AE}" pid="5" name="MSIP_Label_b262af9b-c2e0-449a-8aa7-3992d0add3e3_SetDate">
    <vt:lpwstr>2020-02-26T13:14:15.4787805Z</vt:lpwstr>
  </property>
  <property fmtid="{D5CDD505-2E9C-101B-9397-08002B2CF9AE}" pid="6" name="MSIP_Label_b262af9b-c2e0-449a-8aa7-3992d0add3e3_Name">
    <vt:lpwstr>SBU-Specified</vt:lpwstr>
  </property>
  <property fmtid="{D5CDD505-2E9C-101B-9397-08002B2CF9AE}" pid="7" name="MSIP_Label_b262af9b-c2e0-449a-8aa7-3992d0add3e3_Application">
    <vt:lpwstr>Microsoft Azure Information Protection</vt:lpwstr>
  </property>
  <property fmtid="{D5CDD505-2E9C-101B-9397-08002B2CF9AE}" pid="8" name="MSIP_Label_b262af9b-c2e0-449a-8aa7-3992d0add3e3_ActionId">
    <vt:lpwstr>a57cda01-0fef-4ec6-8d4b-643dc0055cd9</vt:lpwstr>
  </property>
  <property fmtid="{D5CDD505-2E9C-101B-9397-08002B2CF9AE}" pid="9" name="MSIP_Label_b262af9b-c2e0-449a-8aa7-3992d0add3e3_Extended_MSFT_Method">
    <vt:lpwstr>Manual</vt:lpwstr>
  </property>
  <property fmtid="{D5CDD505-2E9C-101B-9397-08002B2CF9AE}" pid="10" name="MSIP_Label_64935d9c-5008-41b6-b673-5260c05a41c9_Enabled">
    <vt:lpwstr>True</vt:lpwstr>
  </property>
  <property fmtid="{D5CDD505-2E9C-101B-9397-08002B2CF9AE}" pid="11" name="MSIP_Label_64935d9c-5008-41b6-b673-5260c05a41c9_SiteId">
    <vt:lpwstr>66cf5074-5afe-48d1-a691-a12b2121f44b</vt:lpwstr>
  </property>
  <property fmtid="{D5CDD505-2E9C-101B-9397-08002B2CF9AE}" pid="12" name="MSIP_Label_64935d9c-5008-41b6-b673-5260c05a41c9_Owner">
    <vt:lpwstr>JoseyJA@state.gov</vt:lpwstr>
  </property>
  <property fmtid="{D5CDD505-2E9C-101B-9397-08002B2CF9AE}" pid="13" name="MSIP_Label_64935d9c-5008-41b6-b673-5260c05a41c9_SetDate">
    <vt:lpwstr>2020-02-26T13:14:15.4787805Z</vt:lpwstr>
  </property>
  <property fmtid="{D5CDD505-2E9C-101B-9397-08002B2CF9AE}" pid="14" name="MSIP_Label_64935d9c-5008-41b6-b673-5260c05a41c9_Name">
    <vt:lpwstr>SBU - Contracting and Acquisitions</vt:lpwstr>
  </property>
  <property fmtid="{D5CDD505-2E9C-101B-9397-08002B2CF9AE}" pid="15" name="MSIP_Label_64935d9c-5008-41b6-b673-5260c05a41c9_Application">
    <vt:lpwstr>Microsoft Azure Information Protection</vt:lpwstr>
  </property>
  <property fmtid="{D5CDD505-2E9C-101B-9397-08002B2CF9AE}" pid="16" name="MSIP_Label_64935d9c-5008-41b6-b673-5260c05a41c9_ActionId">
    <vt:lpwstr>a57cda01-0fef-4ec6-8d4b-643dc0055cd9</vt:lpwstr>
  </property>
  <property fmtid="{D5CDD505-2E9C-101B-9397-08002B2CF9AE}" pid="17" name="MSIP_Label_64935d9c-5008-41b6-b673-5260c05a41c9_Parent">
    <vt:lpwstr>b262af9b-c2e0-449a-8aa7-3992d0add3e3</vt:lpwstr>
  </property>
  <property fmtid="{D5CDD505-2E9C-101B-9397-08002B2CF9AE}" pid="18" name="MSIP_Label_64935d9c-5008-41b6-b673-5260c05a41c9_Extended_MSFT_Method">
    <vt:lpwstr>Manual</vt:lpwstr>
  </property>
  <property fmtid="{D5CDD505-2E9C-101B-9397-08002B2CF9AE}" pid="19" name="Sensitivity">
    <vt:lpwstr>SBU-Specified SBU - Contracting and Acquisitions</vt:lpwstr>
  </property>
  <property fmtid="{D5CDD505-2E9C-101B-9397-08002B2CF9AE}" pid="20" name="ContentTypeId">
    <vt:lpwstr>0x0101008741EB805130364288B21E8BABDAE401</vt:lpwstr>
  </property>
  <property fmtid="{D5CDD505-2E9C-101B-9397-08002B2CF9AE}" pid="21" name="xd_ProgID">
    <vt:lpwstr/>
  </property>
  <property fmtid="{D5CDD505-2E9C-101B-9397-08002B2CF9AE}" pid="22" name="_SourceUrl">
    <vt:lpwstr/>
  </property>
  <property fmtid="{D5CDD505-2E9C-101B-9397-08002B2CF9AE}" pid="23" name="_SharedFileIndex">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y fmtid="{D5CDD505-2E9C-101B-9397-08002B2CF9AE}" pid="28" name="xd_Signature">
    <vt:bool>false</vt:bool>
  </property>
</Properties>
</file>